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6BE" w:rsidRPr="009C46BE" w:rsidRDefault="009C46BE">
      <w:pPr>
        <w:pStyle w:val="ConsPlusTitle"/>
        <w:jc w:val="center"/>
        <w:outlineLvl w:val="0"/>
      </w:pPr>
      <w:r w:rsidRPr="009C46BE">
        <w:t>МИНИСТЕРСТВО ПРОМЫШЛЕННОСТИ, ТОРГОВЛИ И РАЗВИТИЯ</w:t>
      </w:r>
    </w:p>
    <w:p w:rsidR="009C46BE" w:rsidRPr="009C46BE" w:rsidRDefault="009C46BE">
      <w:pPr>
        <w:pStyle w:val="ConsPlusTitle"/>
        <w:jc w:val="center"/>
      </w:pPr>
      <w:r w:rsidRPr="009C46BE">
        <w:t>ПРЕДПРИНИМАТЕЛЬСТВА НОВОСИБИРСКОЙ ОБЛАСТИ</w:t>
      </w:r>
    </w:p>
    <w:p w:rsidR="009C46BE" w:rsidRPr="009C46BE" w:rsidRDefault="009C46BE">
      <w:pPr>
        <w:pStyle w:val="ConsPlusTitle"/>
        <w:jc w:val="center"/>
      </w:pPr>
    </w:p>
    <w:p w:rsidR="009C46BE" w:rsidRPr="009C46BE" w:rsidRDefault="009C46BE">
      <w:pPr>
        <w:pStyle w:val="ConsPlusTitle"/>
        <w:jc w:val="center"/>
      </w:pPr>
      <w:r w:rsidRPr="009C46BE">
        <w:t>ПРИКАЗ</w:t>
      </w:r>
    </w:p>
    <w:p w:rsidR="009C46BE" w:rsidRPr="009C46BE" w:rsidRDefault="009C46BE">
      <w:pPr>
        <w:pStyle w:val="ConsPlusTitle"/>
        <w:jc w:val="center"/>
      </w:pPr>
      <w:r w:rsidRPr="009C46BE">
        <w:t xml:space="preserve">от 26 мая 2016 г. </w:t>
      </w:r>
      <w:r w:rsidR="00EA7461">
        <w:t>№</w:t>
      </w:r>
      <w:r w:rsidRPr="009C46BE">
        <w:t xml:space="preserve"> 120</w:t>
      </w:r>
    </w:p>
    <w:p w:rsidR="009C46BE" w:rsidRPr="009C46BE" w:rsidRDefault="009C46BE">
      <w:pPr>
        <w:pStyle w:val="ConsPlusTitle"/>
        <w:jc w:val="center"/>
      </w:pPr>
    </w:p>
    <w:p w:rsidR="009C46BE" w:rsidRPr="009C46BE" w:rsidRDefault="009C46BE">
      <w:pPr>
        <w:pStyle w:val="ConsPlusTitle"/>
        <w:jc w:val="center"/>
      </w:pPr>
      <w:r w:rsidRPr="009C46BE">
        <w:t>О СОЗДАНИИ ОБЩЕСТВЕННОГО СОВЕТА</w:t>
      </w:r>
    </w:p>
    <w:p w:rsidR="009C46BE" w:rsidRPr="009C46BE" w:rsidRDefault="009C46BE">
      <w:pPr>
        <w:pStyle w:val="ConsPlusTitle"/>
        <w:jc w:val="center"/>
      </w:pPr>
      <w:r w:rsidRPr="009C46BE">
        <w:t>ПРИ МИНИСТЕРСТВЕ ПРОМЫШЛЕННОСТИ, ТОРГОВЛИ И</w:t>
      </w:r>
    </w:p>
    <w:p w:rsidR="009C46BE" w:rsidRPr="009C46BE" w:rsidRDefault="009C46BE">
      <w:pPr>
        <w:pStyle w:val="ConsPlusTitle"/>
        <w:jc w:val="center"/>
      </w:pPr>
      <w:r w:rsidRPr="009C46BE">
        <w:t>РАЗВИТИЯ ПРЕДПРИНИМАТЕЛЬСТВА НОВОСИБИРСКОЙ ОБЛАСТИ</w:t>
      </w:r>
    </w:p>
    <w:p w:rsidR="009C46BE" w:rsidRPr="009C46BE" w:rsidRDefault="009C46B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C46BE" w:rsidRPr="009C46B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C46BE" w:rsidRPr="009C46BE" w:rsidRDefault="009C46BE" w:rsidP="009C46BE">
            <w:pPr>
              <w:pStyle w:val="ConsPlusNormal"/>
              <w:jc w:val="center"/>
            </w:pPr>
            <w:r w:rsidRPr="009C46BE">
              <w:t xml:space="preserve"> (в ред. приказа Минпромторга Новосибирской области </w:t>
            </w:r>
            <w:r w:rsidR="00EA7461">
              <w:t>от 25.04.2018 №</w:t>
            </w:r>
            <w:bookmarkStart w:id="0" w:name="_GoBack"/>
            <w:bookmarkEnd w:id="0"/>
            <w:r w:rsidRPr="009C46BE">
              <w:t xml:space="preserve"> 120)</w:t>
            </w:r>
          </w:p>
        </w:tc>
      </w:tr>
    </w:tbl>
    <w:p w:rsidR="009C46BE" w:rsidRPr="009C46BE" w:rsidRDefault="009C46BE">
      <w:pPr>
        <w:pStyle w:val="ConsPlusNormal"/>
        <w:ind w:firstLine="540"/>
        <w:jc w:val="both"/>
      </w:pPr>
    </w:p>
    <w:p w:rsidR="009C46BE" w:rsidRPr="009C46BE" w:rsidRDefault="009C46BE">
      <w:pPr>
        <w:pStyle w:val="ConsPlusNormal"/>
        <w:ind w:firstLine="540"/>
        <w:jc w:val="both"/>
      </w:pPr>
      <w:proofErr w:type="gramStart"/>
      <w:r w:rsidRPr="009C46BE">
        <w:t xml:space="preserve">В соответствии со статьей 4 Закона Новосибирской области от 02.06.2015 </w:t>
      </w:r>
      <w:r w:rsidR="00EA7461">
        <w:t>№</w:t>
      </w:r>
      <w:r w:rsidRPr="009C46BE">
        <w:t xml:space="preserve"> 551-ОЗ "Об отдельных вопросах организации и осуществления общественного контроля в Новосибирской области", постановлением Правительства Новосибирской области от 01.12.2015 </w:t>
      </w:r>
      <w:r w:rsidR="00EA7461">
        <w:t>№</w:t>
      </w:r>
      <w:r w:rsidRPr="009C46BE">
        <w:t xml:space="preserve"> 425-п "Об утверждении Типового положения об общественном совете при исполнительном органе государственной власти Новосибирской области" приказываю:</w:t>
      </w:r>
      <w:proofErr w:type="gramEnd"/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1. Создать общественный совет при министерстве промышленности, торговли и развития предпринимательства Новосибирской области (далее - общественный совет).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2. Утвердить прилагаемое Положение об общественном совете.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3. Управлению экономики и финансов министерства промышленности, торговли и развития предпринимательства Новосибирской области (Зырянова Н.Ф.) обеспечить выполнение мероприятий, связанных с формированием общественного совета.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 xml:space="preserve">4. </w:t>
      </w:r>
      <w:proofErr w:type="gramStart"/>
      <w:r w:rsidRPr="009C46BE">
        <w:t>Контроль за</w:t>
      </w:r>
      <w:proofErr w:type="gramEnd"/>
      <w:r w:rsidRPr="009C46BE">
        <w:t xml:space="preserve"> исполнением приказа оставляю за собой.</w:t>
      </w:r>
    </w:p>
    <w:p w:rsidR="009C46BE" w:rsidRPr="009C46BE" w:rsidRDefault="009C46BE">
      <w:pPr>
        <w:pStyle w:val="ConsPlusNormal"/>
        <w:ind w:firstLine="540"/>
        <w:jc w:val="both"/>
      </w:pPr>
    </w:p>
    <w:p w:rsidR="009C46BE" w:rsidRPr="009C46BE" w:rsidRDefault="009C46BE">
      <w:pPr>
        <w:pStyle w:val="ConsPlusNormal"/>
        <w:jc w:val="right"/>
      </w:pPr>
      <w:r w:rsidRPr="009C46BE">
        <w:t>Министр</w:t>
      </w:r>
    </w:p>
    <w:p w:rsidR="009C46BE" w:rsidRPr="009C46BE" w:rsidRDefault="009C46BE">
      <w:pPr>
        <w:pStyle w:val="ConsPlusNormal"/>
        <w:jc w:val="right"/>
      </w:pPr>
      <w:r w:rsidRPr="009C46BE">
        <w:t>Н.Н.СИМОНОВ</w:t>
      </w:r>
    </w:p>
    <w:p w:rsidR="009C46BE" w:rsidRPr="009C46BE" w:rsidRDefault="009C46BE">
      <w:pPr>
        <w:pStyle w:val="ConsPlusNormal"/>
        <w:ind w:firstLine="540"/>
        <w:jc w:val="both"/>
      </w:pPr>
    </w:p>
    <w:p w:rsidR="009C46BE" w:rsidRPr="009C46BE" w:rsidRDefault="009C46BE">
      <w:pPr>
        <w:pStyle w:val="ConsPlusNormal"/>
        <w:ind w:firstLine="540"/>
        <w:jc w:val="both"/>
      </w:pPr>
    </w:p>
    <w:p w:rsidR="009C46BE" w:rsidRPr="009C46BE" w:rsidRDefault="009C46BE">
      <w:pPr>
        <w:pStyle w:val="ConsPlusNormal"/>
        <w:ind w:firstLine="540"/>
        <w:jc w:val="both"/>
      </w:pPr>
    </w:p>
    <w:p w:rsidR="009C46BE" w:rsidRPr="009C46BE" w:rsidRDefault="009C46BE">
      <w:pPr>
        <w:pStyle w:val="ConsPlusNormal"/>
        <w:ind w:firstLine="540"/>
        <w:jc w:val="both"/>
      </w:pPr>
    </w:p>
    <w:p w:rsidR="009C46BE" w:rsidRPr="009C46BE" w:rsidRDefault="009C46BE">
      <w:pPr>
        <w:pStyle w:val="ConsPlusNormal"/>
        <w:ind w:firstLine="540"/>
        <w:jc w:val="both"/>
      </w:pPr>
    </w:p>
    <w:p w:rsidR="009C46BE" w:rsidRPr="009C46BE" w:rsidRDefault="009C46BE" w:rsidP="009C46BE">
      <w:pPr>
        <w:pStyle w:val="ConsPlusNormal"/>
        <w:jc w:val="right"/>
        <w:outlineLvl w:val="0"/>
      </w:pPr>
      <w:r w:rsidRPr="009C46BE">
        <w:br w:type="column"/>
      </w:r>
      <w:r w:rsidRPr="009C46BE">
        <w:lastRenderedPageBreak/>
        <w:t>Утверждено</w:t>
      </w:r>
      <w:r w:rsidRPr="009C46BE">
        <w:rPr>
          <w:lang w:val="en-US"/>
        </w:rPr>
        <w:t xml:space="preserve"> </w:t>
      </w:r>
      <w:r w:rsidRPr="009C46BE">
        <w:t>приказом</w:t>
      </w:r>
    </w:p>
    <w:p w:rsidR="009C46BE" w:rsidRPr="009C46BE" w:rsidRDefault="009C46BE">
      <w:pPr>
        <w:pStyle w:val="ConsPlusNormal"/>
        <w:jc w:val="right"/>
      </w:pPr>
      <w:r w:rsidRPr="009C46BE">
        <w:t>министерства промышленности, торговли</w:t>
      </w:r>
    </w:p>
    <w:p w:rsidR="009C46BE" w:rsidRPr="009C46BE" w:rsidRDefault="009C46BE">
      <w:pPr>
        <w:pStyle w:val="ConsPlusNormal"/>
        <w:jc w:val="right"/>
      </w:pPr>
      <w:r w:rsidRPr="009C46BE">
        <w:t>и развития предпринимательства</w:t>
      </w:r>
    </w:p>
    <w:p w:rsidR="009C46BE" w:rsidRPr="009C46BE" w:rsidRDefault="009C46BE">
      <w:pPr>
        <w:pStyle w:val="ConsPlusNormal"/>
        <w:jc w:val="right"/>
      </w:pPr>
      <w:r w:rsidRPr="009C46BE">
        <w:t>Новосибирской области</w:t>
      </w:r>
    </w:p>
    <w:p w:rsidR="009C46BE" w:rsidRPr="009C46BE" w:rsidRDefault="009C46BE">
      <w:pPr>
        <w:pStyle w:val="ConsPlusNormal"/>
        <w:jc w:val="right"/>
      </w:pPr>
      <w:r w:rsidRPr="009C46BE">
        <w:t xml:space="preserve">от 26.05.2016 </w:t>
      </w:r>
      <w:r w:rsidR="00EA7461">
        <w:t>№</w:t>
      </w:r>
      <w:r w:rsidRPr="009C46BE">
        <w:t xml:space="preserve"> 120</w:t>
      </w:r>
    </w:p>
    <w:p w:rsidR="009C46BE" w:rsidRPr="009C46BE" w:rsidRDefault="009C46BE">
      <w:pPr>
        <w:pStyle w:val="ConsPlusNormal"/>
        <w:ind w:firstLine="540"/>
        <w:jc w:val="both"/>
      </w:pPr>
    </w:p>
    <w:p w:rsidR="009C46BE" w:rsidRPr="009C46BE" w:rsidRDefault="009C46BE">
      <w:pPr>
        <w:pStyle w:val="ConsPlusTitle"/>
        <w:jc w:val="center"/>
      </w:pPr>
      <w:bookmarkStart w:id="1" w:name="P34"/>
      <w:bookmarkEnd w:id="1"/>
      <w:r w:rsidRPr="009C46BE">
        <w:t>ПОЛОЖЕНИЕ</w:t>
      </w:r>
    </w:p>
    <w:p w:rsidR="009C46BE" w:rsidRPr="009C46BE" w:rsidRDefault="009C46BE">
      <w:pPr>
        <w:pStyle w:val="ConsPlusTitle"/>
        <w:jc w:val="center"/>
      </w:pPr>
      <w:r w:rsidRPr="009C46BE">
        <w:t>ОБ ОБЩЕСТВЕННОМ СОВЕТЕ ПРИ МИНИСТЕРСТВЕ</w:t>
      </w:r>
    </w:p>
    <w:p w:rsidR="009C46BE" w:rsidRPr="009C46BE" w:rsidRDefault="009C46BE">
      <w:pPr>
        <w:pStyle w:val="ConsPlusTitle"/>
        <w:jc w:val="center"/>
      </w:pPr>
      <w:r w:rsidRPr="009C46BE">
        <w:t>ПРОМЫШЛЕННОСТИ, ТОРГОВЛИ И РАЗВИТИЯ</w:t>
      </w:r>
    </w:p>
    <w:p w:rsidR="009C46BE" w:rsidRPr="009C46BE" w:rsidRDefault="009C46BE">
      <w:pPr>
        <w:pStyle w:val="ConsPlusTitle"/>
        <w:jc w:val="center"/>
      </w:pPr>
      <w:r w:rsidRPr="009C46BE">
        <w:t>ПРЕДПРИНИМАТЕЛЬСТВА НОВОСИБИРСКОЙ ОБЛАСТИ</w:t>
      </w:r>
    </w:p>
    <w:p w:rsidR="009C46BE" w:rsidRPr="009C46BE" w:rsidRDefault="009C46B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C46BE" w:rsidRPr="009C46B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C46BE" w:rsidRPr="009C46BE" w:rsidRDefault="009C46BE" w:rsidP="009C46BE">
            <w:pPr>
              <w:pStyle w:val="ConsPlusNormal"/>
              <w:jc w:val="center"/>
            </w:pPr>
            <w:r w:rsidRPr="009C46BE">
              <w:t xml:space="preserve"> (в ред. приказа Минпромторга Новосибирской области от 25.04.2018 </w:t>
            </w:r>
            <w:r w:rsidR="00EA7461">
              <w:t>№</w:t>
            </w:r>
            <w:r w:rsidRPr="009C46BE">
              <w:t xml:space="preserve"> 120)</w:t>
            </w:r>
          </w:p>
        </w:tc>
      </w:tr>
    </w:tbl>
    <w:p w:rsidR="009C46BE" w:rsidRPr="009C46BE" w:rsidRDefault="009C46BE">
      <w:pPr>
        <w:pStyle w:val="ConsPlusNormal"/>
        <w:ind w:firstLine="540"/>
        <w:jc w:val="both"/>
      </w:pPr>
    </w:p>
    <w:p w:rsidR="009C46BE" w:rsidRPr="009C46BE" w:rsidRDefault="009C46BE">
      <w:pPr>
        <w:pStyle w:val="ConsPlusNormal"/>
        <w:jc w:val="center"/>
        <w:outlineLvl w:val="1"/>
      </w:pPr>
      <w:r w:rsidRPr="009C46BE">
        <w:t>I. Общие положения</w:t>
      </w:r>
    </w:p>
    <w:p w:rsidR="009C46BE" w:rsidRPr="009C46BE" w:rsidRDefault="009C46BE">
      <w:pPr>
        <w:pStyle w:val="ConsPlusNormal"/>
        <w:ind w:firstLine="540"/>
        <w:jc w:val="both"/>
      </w:pPr>
    </w:p>
    <w:p w:rsidR="009C46BE" w:rsidRPr="009C46BE" w:rsidRDefault="009C46BE">
      <w:pPr>
        <w:pStyle w:val="ConsPlusNormal"/>
        <w:ind w:firstLine="540"/>
        <w:jc w:val="both"/>
      </w:pPr>
      <w:r w:rsidRPr="009C46BE">
        <w:t xml:space="preserve">1. </w:t>
      </w:r>
      <w:proofErr w:type="gramStart"/>
      <w:r w:rsidRPr="009C46BE">
        <w:t xml:space="preserve">Положение об общественном совете при министерстве промышленности, торговли и развития предпринимательства Новосибирской области (далее - Положение) разработано в соответствии с Федеральным законом от 21.07.2014 </w:t>
      </w:r>
      <w:r w:rsidR="00EA7461">
        <w:t>№</w:t>
      </w:r>
      <w:r w:rsidRPr="009C46BE">
        <w:t xml:space="preserve"> 212-ФЗ "Об основах общественного контроля в Российской Федерации", Законом Новосибирской области от 02.06.2015 </w:t>
      </w:r>
      <w:r w:rsidR="00EA7461">
        <w:t>№</w:t>
      </w:r>
      <w:r w:rsidRPr="009C46BE">
        <w:t xml:space="preserve"> 551-ОЗ "Об отдельных вопросах организации и осуществления общественного контроля в Новосибирской области", постановлением Правительства Новосибирской области от 01.12.2015 </w:t>
      </w:r>
      <w:r w:rsidR="00EA7461">
        <w:t>№</w:t>
      </w:r>
      <w:r w:rsidRPr="009C46BE">
        <w:t xml:space="preserve"> 425-п "Об утверждении Типового положения об</w:t>
      </w:r>
      <w:proofErr w:type="gramEnd"/>
      <w:r w:rsidRPr="009C46BE">
        <w:t xml:space="preserve"> </w:t>
      </w:r>
      <w:proofErr w:type="gramStart"/>
      <w:r w:rsidRPr="009C46BE">
        <w:t>общественном совете при исполнительном органе государственной власти Новосибирской области", определяет компетенцию, порядок формирования и деятельности общественного совета при министерстве промышленности, торговли и развития предпринимательства Новосибирской области (далее - общественный совет).</w:t>
      </w:r>
      <w:proofErr w:type="gramEnd"/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2. Общественный совет является постоянно действующим совещательным органом.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3. В своей деятельности общественный совет руководствуется Конституцией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законами Новосибирской области, постановлениями и распоряжениями Губернатора Новосибирской области и Правительства Новосибирской области, а также настоящим Положением.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4. Члены общественного совета исполняют свои обязанности на общественных началах.</w:t>
      </w:r>
    </w:p>
    <w:p w:rsidR="009C46BE" w:rsidRPr="009C46BE" w:rsidRDefault="009C46BE">
      <w:pPr>
        <w:pStyle w:val="ConsPlusNormal"/>
        <w:ind w:firstLine="540"/>
        <w:jc w:val="both"/>
      </w:pPr>
    </w:p>
    <w:p w:rsidR="009C46BE" w:rsidRPr="009C46BE" w:rsidRDefault="009C46BE">
      <w:pPr>
        <w:pStyle w:val="ConsPlusNormal"/>
        <w:jc w:val="center"/>
        <w:outlineLvl w:val="1"/>
      </w:pPr>
      <w:r w:rsidRPr="009C46BE">
        <w:t>II. Основные задачи и функции общественного совета</w:t>
      </w:r>
    </w:p>
    <w:p w:rsidR="009C46BE" w:rsidRPr="009C46BE" w:rsidRDefault="009C46BE">
      <w:pPr>
        <w:pStyle w:val="ConsPlusNormal"/>
        <w:ind w:firstLine="540"/>
        <w:jc w:val="both"/>
      </w:pPr>
    </w:p>
    <w:p w:rsidR="009C46BE" w:rsidRPr="009C46BE" w:rsidRDefault="009C46BE">
      <w:pPr>
        <w:pStyle w:val="ConsPlusNormal"/>
        <w:ind w:firstLine="540"/>
        <w:jc w:val="both"/>
      </w:pPr>
      <w:r w:rsidRPr="009C46BE">
        <w:t>5. Основными задачами общественного совета являются: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proofErr w:type="gramStart"/>
      <w:r w:rsidRPr="009C46BE">
        <w:t>1) обеспечение прозрачности и открытости деятельности министерства промышленности, торговли и развития предпринимательства Новосибирской области (далее - министерство), в том числе осуществление общественного контроля за деятельностью министерства в формах и порядке, предусмотренных федеральным законодательством и законодательством Новосибирской области;</w:t>
      </w:r>
      <w:proofErr w:type="gramEnd"/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2) совершенствование механизма учета общественного мнения и обратной связи министерства с гражданами, общественными объединениями и иными негосударственными некоммерческими организациями;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3) обеспечение участия представителей общественности в процессе подготовки и реализации решений в сфере деятельности министерства;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 xml:space="preserve">4) организация и осуществление совместных действий министерства и граждан, </w:t>
      </w:r>
      <w:r w:rsidRPr="009C46BE">
        <w:lastRenderedPageBreak/>
        <w:t>общественных объединений и иных негосударственных некоммерческих организаций по разработке и реализации государственной политики в сфере деятельности министерства;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5) привлечение к принятию управленческих решений в сфере деятельности министерства граждан, представляющих интересы различных групп населения Новосибирской области;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6) информирование граждан и организаций в Новосибирской области о целях, задачах и итогах работы министерства в установленной сфере деятельности;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 xml:space="preserve">7) осуществление </w:t>
      </w:r>
      <w:proofErr w:type="gramStart"/>
      <w:r w:rsidRPr="009C46BE">
        <w:t>контроля за</w:t>
      </w:r>
      <w:proofErr w:type="gramEnd"/>
      <w:r w:rsidRPr="009C46BE">
        <w:t xml:space="preserve"> реализацией решений общественного совета.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6. Общественный совет для выполнения возложенных на него основных задач выполняет следующие функции: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1) готовит предложения министерству по вопросам повышения эффективности его деятельности;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2) обсуждает годовые планы работы министерства и годовые отчеты о его деятельности;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3) обсуждает отчеты министерства о реализации государственных программ Новосибирской области;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4) участвует в мероприятиях министерства антикоррупционного характера и заседаниях, в которых предусмотрено участие представителей общественного совета;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 xml:space="preserve">5) обсуждает вопросы правоприменительной практики по результатам вступивших в законную силу решений судов о признании </w:t>
      </w:r>
      <w:proofErr w:type="gramStart"/>
      <w:r w:rsidRPr="009C46BE">
        <w:t>недействительными</w:t>
      </w:r>
      <w:proofErr w:type="gramEnd"/>
      <w:r w:rsidRPr="009C46BE">
        <w:t xml:space="preserve"> правовых актов, незаконными решений и действий (бездействия) министерства и его должностных лиц для выработки и принятия мер по предупреждению и устранению причин выявленных нарушений;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6) обсуждает проекты законов, проекты актов, подготовленных министерством, в случаях, предусмотренных действующим законодательством;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7) взаимодействует со средствами массовой информации с целью расширения уровня информированности граждан и организаций о деятельности министерства;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8) осуществляет иные функции во исполнение возложенных на общественный совет основных задач.</w:t>
      </w:r>
    </w:p>
    <w:p w:rsidR="009C46BE" w:rsidRPr="009C46BE" w:rsidRDefault="009C46BE">
      <w:pPr>
        <w:pStyle w:val="ConsPlusNormal"/>
        <w:ind w:firstLine="540"/>
        <w:jc w:val="both"/>
      </w:pPr>
    </w:p>
    <w:p w:rsidR="009C46BE" w:rsidRPr="009C46BE" w:rsidRDefault="009C46BE">
      <w:pPr>
        <w:pStyle w:val="ConsPlusNormal"/>
        <w:jc w:val="center"/>
        <w:outlineLvl w:val="1"/>
      </w:pPr>
      <w:bookmarkStart w:id="2" w:name="P69"/>
      <w:bookmarkEnd w:id="2"/>
      <w:r w:rsidRPr="009C46BE">
        <w:t>III. Порядок формирования состава общественного совета</w:t>
      </w:r>
    </w:p>
    <w:p w:rsidR="009C46BE" w:rsidRPr="009C46BE" w:rsidRDefault="009C46BE">
      <w:pPr>
        <w:pStyle w:val="ConsPlusNormal"/>
        <w:ind w:firstLine="540"/>
        <w:jc w:val="both"/>
      </w:pPr>
    </w:p>
    <w:p w:rsidR="009C46BE" w:rsidRPr="009C46BE" w:rsidRDefault="009C46BE">
      <w:pPr>
        <w:pStyle w:val="ConsPlusNormal"/>
        <w:ind w:firstLine="540"/>
        <w:jc w:val="both"/>
      </w:pPr>
      <w:r w:rsidRPr="009C46BE">
        <w:t>7. Общественный совет формируется на конкурсной основе. Состав конкурсной комиссии и Положение о конкурсной комиссии по формированию 1/4 состава общественного совета утверждается приказом министерства.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Формирование 3/4 состава общественного совета осуществляется советом Общественной палаты Новосибирской области в соответствии с Регламентом Общественной палаты Новосибирской области.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8. Министерство устанавливает дополнительные требования к знаниям, наличию опыта работы, наличию опыта участия в работе совещательных и (или) экспертных органов, профессиональной квалификации в приоритетных сферах деятельности министерства совместно с советом Общественной палаты Новосибирской области.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bookmarkStart w:id="3" w:name="P75"/>
      <w:bookmarkEnd w:id="3"/>
      <w:r w:rsidRPr="009C46BE">
        <w:t xml:space="preserve">9. </w:t>
      </w:r>
      <w:proofErr w:type="gramStart"/>
      <w:r w:rsidRPr="009C46BE">
        <w:t>Не могут быть выдвинуты в качестве кандидатов в члены общественного совета:</w:t>
      </w:r>
      <w:proofErr w:type="gramEnd"/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 xml:space="preserve">1) представители общественных объединений, которые в соответствии с Федеральным </w:t>
      </w:r>
      <w:r w:rsidRPr="009C46BE">
        <w:lastRenderedPageBreak/>
        <w:t xml:space="preserve">законом от 04.04.2005 </w:t>
      </w:r>
      <w:r w:rsidR="00EA7461">
        <w:t>№</w:t>
      </w:r>
      <w:r w:rsidRPr="009C46BE">
        <w:t xml:space="preserve"> 32-ФЗ "Об Общественной палате Российской Федерации" не могут выдвигать кандидатов в члены Общественной палаты Российской Федерации;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2) лица, замещающие государственные должности либо назначаемые на должность министром промышленности, торговли и развития предпринимательства Новосибирской области (далее - министр) в министерстве;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3) лица, которые на момент выдвижения уже являются членами общественного совета при исполнительном органе государственной власти Новосибирской области, за исключением лиц, являющихся членами общественного совета при министерстве, в который они выдвигаются повторно. Лица, являющиеся членами общественных советов при иных исполнительных органах государственной власти Новосибирской области, могут быть выдвинуты в качестве кандидата в общественный совет при условии предоставления письменного обязательства выйти из состава общественных советов при иных исполнительных органах государственной власти Новосибирской области в случае утверждения указанных лиц в качестве членов общественного совета.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bookmarkStart w:id="4" w:name="P80"/>
      <w:bookmarkEnd w:id="4"/>
      <w:r w:rsidRPr="009C46BE">
        <w:t>10. Количественный состав общественного совета определяется министром и устанавливается в пределах от 4 до 36 человек с учетом необходимости соблюдения кратности представительства согласно пункту 11 настоящего Положения.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bookmarkStart w:id="5" w:name="P82"/>
      <w:bookmarkEnd w:id="5"/>
      <w:r w:rsidRPr="009C46BE">
        <w:t>11. Состав общественного совета формируется из числа кандидатов, выдвинутых в члены общественного совета общественными объединениями и иными негосударственными некоммерческими организациями в соответствии со следующей квотой представительства: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bookmarkStart w:id="6" w:name="P83"/>
      <w:bookmarkEnd w:id="6"/>
      <w:r w:rsidRPr="009C46BE">
        <w:t>1) кандидаты в члены общественного совета в количестве 3/4 от указанного в пункте 10 настоящего Положения количественного состава общественного совета предлагаются Общественной палатой Новосибирской области из числа поступивших в процессе приема заявок, отобранных в соответствии с процедурой конкурса;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bookmarkStart w:id="7" w:name="P84"/>
      <w:bookmarkEnd w:id="7"/>
      <w:r w:rsidRPr="009C46BE">
        <w:t>2) кандидаты в члены общественного совета в количестве 1/4 от указанного в пункте 10 настоящего Положения количественного состава общественного совета предлагаются конкурсной комиссией из числа поступивших в процессе приема заявок, отобранных в соответствии с процедурой конкурса.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Общественная палата Новосибирской области рассматривает представленные общественными объединениями и иными негосударственными некоммерческими организациями предложения и производит отбор кандидатур в состав общественного совета в порядке, установленном Регламентом Общественной палаты Новосибирской области, в соответствии с квотой представительства, предусмотренной настоящим Положением.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Совет Общественной палаты Новосибирской области рассматривает представленный Общественной палатой Новосибирской области список кандидатур и в случае согласования направляет министру для утверждения.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11.1. Общественные объединения и иные негосударственные некоммерческие организации обладают правом выдвижения кандидатур в члены общественного совета при условии, если они: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1) зарегистрированы и осуществляют деятельность на территории Российской Федерации;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2) имеют период деятельности не менее 3 лет с момента государственной регистрации на момент объявления конкурса;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3) не находятся в процессе ликвидации;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4)</w:t>
      </w:r>
      <w:r>
        <w:rPr>
          <w:lang w:val="en-US"/>
        </w:rPr>
        <w:t> </w:t>
      </w:r>
      <w:r w:rsidRPr="009C46BE">
        <w:t xml:space="preserve">осуществляют деятельность, соответствующую специальной компетенции исполнительного органа власти в установленных федеральным и областным законодательством </w:t>
      </w:r>
      <w:r w:rsidRPr="009C46BE">
        <w:lastRenderedPageBreak/>
        <w:t>сферах, при котором формируется общественный совет.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11.2. Кандидаты в состав общественного совета при министерстве должны соответствовать следующим требованиям: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1) иметь гражданство Российской Федерации и возраст старше 21 года;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2) иметь опыт работы по направлениям деятельности, соответствующим специальной компетенции министерства в установленных федеральным и областным законодательством сферах, при котором формируется общественный совет, свыше 1 года;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3) не иметь конфликта интересов, связанного с осуществлением деятельности члена общественного совета.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11.3. Общественный совет создается по инициативе совета Общественной палаты Новосибирской области либо министра. Предложение о создании общественного совета по инициативе совета Общественной палаты Новосибирской области осуществляется путем направления соответствующего решения совета Общественной палаты Новосибирской области руководителю министерства.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12. Решение о создании (формировании) общественного совета принимается министром промышленности, торговли и развития предпринимательства Новосибирской области (далее - министр).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 xml:space="preserve">13. В </w:t>
      </w:r>
      <w:proofErr w:type="gramStart"/>
      <w:r w:rsidRPr="009C46BE">
        <w:t>целях</w:t>
      </w:r>
      <w:proofErr w:type="gramEnd"/>
      <w:r w:rsidRPr="009C46BE">
        <w:t xml:space="preserve"> создания (формирования) состава общественного совета министерство размещает на официальном сайте министерства в информационно-телекоммуникационной сети Интернет (далее - официальный сайт министерства) уведомление о начале процедуры создания (формирования) состава общественного совета (далее - уведомление).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14. Уведомление размещается на срок не менее 10 рабочих дней со дня его размещения и должно содержать следующую информацию: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1) порядок создания (формирования) общественного совета;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2) срок и адрес для направления предложений по кандидатам в члены общественного совета;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3) условия выдвижения кандидатов в члены общественного совета, требования, предъявляемые к ним.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15. Одновременно с размещением уведомления на официальном сайте министерства аналогичное уведомление размещается на официальном сайте Общественной палаты Новосибирской области в информационно-телекоммуникационной сети Интернет.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bookmarkStart w:id="8" w:name="P109"/>
      <w:bookmarkEnd w:id="8"/>
      <w:r w:rsidRPr="009C46BE">
        <w:t>16. Кандидаты в члены общественного совета направляют по адресу, указанному в уведомлении, в установленный уведомлением срок следующие документы: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 xml:space="preserve">1) заявление о включении в общественный совет по форме согласно приложению </w:t>
      </w:r>
      <w:r w:rsidR="00EA7461">
        <w:t>№</w:t>
      </w:r>
      <w:r w:rsidRPr="009C46BE">
        <w:t xml:space="preserve"> 1 к настоящему Положению;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 xml:space="preserve">2) анкету кандидата в члены общественного совета по форме согласно приложению </w:t>
      </w:r>
      <w:r w:rsidR="00EA7461">
        <w:t>№</w:t>
      </w:r>
      <w:r w:rsidRPr="009C46BE">
        <w:t xml:space="preserve"> 2 к настоящему Положению;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 xml:space="preserve">3) согласие на обработку персональных данных по форме согласно приложению </w:t>
      </w:r>
      <w:r w:rsidR="00EA7461">
        <w:t>№</w:t>
      </w:r>
      <w:r w:rsidRPr="009C46BE">
        <w:t xml:space="preserve"> 3 к настоящему Положению.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bookmarkStart w:id="9" w:name="P114"/>
      <w:bookmarkEnd w:id="9"/>
      <w:r w:rsidRPr="009C46BE">
        <w:t xml:space="preserve">17. При выдвижении кандидатов, указанных в подпунктах 1 - </w:t>
      </w:r>
      <w:hyperlink w:anchor="P84" w:history="1">
        <w:r w:rsidRPr="009C46BE">
          <w:t>2 пункта 11</w:t>
        </w:r>
      </w:hyperlink>
      <w:r w:rsidRPr="009C46BE">
        <w:t xml:space="preserve"> настоящего </w:t>
      </w:r>
      <w:r w:rsidRPr="009C46BE">
        <w:lastRenderedPageBreak/>
        <w:t>Положения, кандидаты в члены общественного совета направляют также: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1) решение о выдвижении кандидата, принятое общественным объединением и (или) иной негосударственной некоммерческой организацией, зарегистрированной и действующей на территории Новосибирской области, советом Общественной палаты Новосибирской области, общественно</w:t>
      </w:r>
      <w:proofErr w:type="gramStart"/>
      <w:r w:rsidRPr="009C46BE">
        <w:t>й(</w:t>
      </w:r>
      <w:proofErr w:type="spellStart"/>
      <w:proofErr w:type="gramEnd"/>
      <w:r w:rsidRPr="009C46BE">
        <w:t>ым</w:t>
      </w:r>
      <w:proofErr w:type="spellEnd"/>
      <w:r w:rsidRPr="009C46BE">
        <w:t>) палатой (советом) муниципального образования Новосибирской области;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2) письмо руководителя исполнительного органа власти, содержащее предложение о выдвижении кандидата.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bookmarkStart w:id="10" w:name="P118"/>
      <w:bookmarkEnd w:id="10"/>
      <w:r w:rsidRPr="009C46BE">
        <w:t xml:space="preserve">18. </w:t>
      </w:r>
      <w:proofErr w:type="gramStart"/>
      <w:r w:rsidRPr="009C46BE">
        <w:t xml:space="preserve">Конкурсная комиссия по формированию общественного совета (далее - Конкурсная комиссия) не позднее 10 рабочих дней со дня окончания приема документов, указанных в пунктах 16, </w:t>
      </w:r>
      <w:hyperlink w:anchor="P114" w:history="1">
        <w:r w:rsidRPr="009C46BE">
          <w:t>17</w:t>
        </w:r>
      </w:hyperlink>
      <w:r w:rsidRPr="009C46BE">
        <w:t xml:space="preserve"> настоящего Положения, в ходе заседания принимает решение о списке кандидатов, предлагаемых для включения в состав общественного совета, и списке кандидатов, которым отказано во включении в состав общественного совета.</w:t>
      </w:r>
      <w:proofErr w:type="gramEnd"/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Секретарь Конкурсной комиссии направляет в общественную палату Новосибирской области для согласования состава общественного совета решение Конкурсной комиссии в течение 1 рабочего дня со дня принятия Конкурсной комиссией решения. В течение 1 рабочего дня после согласования состава общественного совета общественной палатой Новосибирской области секретарь Конкурсной комиссии организует работу по утверждению приказом министерства состава общественного совета.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19. В течение 5 рабочих дней со дня подписания приказа, указанного в пункте 18 настоящего Положения, министерство размещает информацию о составе общественного совета на официальном сайте министерства, а также направляет кандидатам уведомление о включении (об отказе во включении) в члены общественного совета.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20. Срок полномочий членов общественного совета - два года.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21. За три месяца до истечения срока полномочий действующего состава общественного совета министр инициирует процедуру формирования нового состава общественного совета в порядке, установленном разделом III настоящего Положения.</w:t>
      </w:r>
    </w:p>
    <w:p w:rsidR="009C46BE" w:rsidRPr="009C46BE" w:rsidRDefault="009C46BE">
      <w:pPr>
        <w:pStyle w:val="ConsPlusNormal"/>
        <w:ind w:firstLine="540"/>
        <w:jc w:val="both"/>
      </w:pPr>
    </w:p>
    <w:p w:rsidR="009C46BE" w:rsidRPr="009C46BE" w:rsidRDefault="009C46BE">
      <w:pPr>
        <w:pStyle w:val="ConsPlusNormal"/>
        <w:jc w:val="center"/>
        <w:outlineLvl w:val="1"/>
      </w:pPr>
      <w:r w:rsidRPr="009C46BE">
        <w:t>IV. Организация деятельности общественного совета</w:t>
      </w:r>
    </w:p>
    <w:p w:rsidR="009C46BE" w:rsidRPr="009C46BE" w:rsidRDefault="009C46BE">
      <w:pPr>
        <w:pStyle w:val="ConsPlusNormal"/>
        <w:ind w:firstLine="540"/>
        <w:jc w:val="both"/>
      </w:pPr>
    </w:p>
    <w:p w:rsidR="009C46BE" w:rsidRPr="009C46BE" w:rsidRDefault="009C46BE">
      <w:pPr>
        <w:pStyle w:val="ConsPlusNormal"/>
        <w:ind w:firstLine="540"/>
        <w:jc w:val="both"/>
      </w:pPr>
      <w:r w:rsidRPr="009C46BE">
        <w:t>22. Основной формой деятельности общественного совета является заседание.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Первое заседание общественного совета проводится не позднее чем через 30 рабочих дней со дня утверждения персонального состава общественного совета.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23. Председатель, заместитель председателя и секретарь общественного совета избираются членами общественного совета из его состава на первом заседании общественного совета открытым голосованием простым большинством голосов от числа присутствующих членов.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23.1. Кандидаты на должность председателя общественного совета представляют краткую программу своей работы.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24. Заседания общественного совета проводятся по мере необходимости, но не реже одного раза в квартал.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По решению председателя общественного совета либо 1/3 членов общественного совета может быть проведено внеочередное заседание.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Заседание общественного совета считается правомочным, если в нем участвует более половины от общего числа его членов.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lastRenderedPageBreak/>
        <w:t>Заседание общественного совета ведет председатель общественного совета или по его поручению заместитель председателя общественного совета. Порядок проведения заседаний общественного совета определяется председателем общественного совета по согласованию с министром.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25. Решения общественного совета принимаются простым большинством голосов присутствующих на заседании членов общественного совета путем открытого голосования. При равенстве голосов голос председательствующего является решающим.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Решения общественного совета оформляются протоколом, который подписывается председателем общественного совета, а в его отсутствие - заместителем председателя.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Члены общественного совета, выразившие свое несогласие с решением общественного совета, вправе изложить особое мнение, которое приобщается к протоколу заседания общественного совета. Особое мнение оформляется в течение 1 рабочего дня со дня заседания общественного совета.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Копия протокола в течение 7 рабочих дней со дня заседания общественного совета направляется министру.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По поручению председателя общественного совета допускается принятие решения общественного совета путем заочного голосования.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Решения общественного совета носят рекомендательный характер.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26. Председатель общественного совета: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1) представляет общественный совет в органах государственной власти Новосибирской области, органах местного самоуправления, общественных объединениях и организациях;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2) определяет приоритетные направления деятельности общественного совета, организует работу общественного совета и председательствует на его заседаниях;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3) подписывает протоколы заседаний и другие документы общественного совета;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4) формирует при участии членов общественного совета и утверждает план работы, повестку заседания общественного совета и состав иных лиц, приглашаемых на заседание общественного совета;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5) взаимодействует с министром по вопросам реализации решений общественного совета;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6) принимает решение в случае необходимости о проведении внеочередного заседания общественного совета, а также о заочном голосовании при принятии решения общественным советом;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6.1) в целях обобщения практики работы направляет в Общественную палату Новосибирской области и министерство ежегодный доклад;</w:t>
      </w:r>
    </w:p>
    <w:p w:rsidR="009C46BE" w:rsidRPr="009C46BE" w:rsidRDefault="009C46BE">
      <w:pPr>
        <w:pStyle w:val="ConsPlusNormal"/>
        <w:jc w:val="both"/>
      </w:pPr>
      <w:r w:rsidRPr="009C46BE">
        <w:t>(</w:t>
      </w:r>
      <w:proofErr w:type="spellStart"/>
      <w:r w:rsidRPr="009C46BE">
        <w:t>пп</w:t>
      </w:r>
      <w:proofErr w:type="spellEnd"/>
      <w:r w:rsidRPr="009C46BE">
        <w:t xml:space="preserve">. 6.1 </w:t>
      </w:r>
      <w:proofErr w:type="gramStart"/>
      <w:r w:rsidRPr="009C46BE">
        <w:t>введен</w:t>
      </w:r>
      <w:proofErr w:type="gramEnd"/>
      <w:r w:rsidRPr="009C46BE">
        <w:t xml:space="preserve"> приказом Минпромторга Новосибирской области от 25.04.2018 </w:t>
      </w:r>
      <w:r w:rsidR="00EA7461">
        <w:t>№</w:t>
      </w:r>
      <w:r w:rsidRPr="009C46BE">
        <w:t xml:space="preserve"> 120)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7) решает иные вопросы в установленной сфере деятельности общественного совета.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 xml:space="preserve">В </w:t>
      </w:r>
      <w:proofErr w:type="gramStart"/>
      <w:r w:rsidRPr="009C46BE">
        <w:t>случае</w:t>
      </w:r>
      <w:proofErr w:type="gramEnd"/>
      <w:r w:rsidRPr="009C46BE">
        <w:t xml:space="preserve"> отсутствия председателя общественного совета его обязанности исполняет заместитель председателя общественного совета.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27. Секретарь общественного совета: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 xml:space="preserve">1) готовит проект повестки дня заседания общественного совета и проект протокола </w:t>
      </w:r>
      <w:r w:rsidRPr="009C46BE">
        <w:lastRenderedPageBreak/>
        <w:t>заседания общественного совета;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2) организует текущую деятельность общественного совета и координирует деятельность его членов;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3) информирует членов общественного совета о времени, месте и повестке дня заседания общественного совета, а также об утвержденных планах работы общественного совета;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4) обеспечивает во взаимодействии с министерством подготовку информационно-аналитических материалов к заседаниям общественного совета по вопросам, включенным в повестку дня общественного совета;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5) решает иные вопросы по поручению председателя общественного совета.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 xml:space="preserve">В </w:t>
      </w:r>
      <w:proofErr w:type="gramStart"/>
      <w:r w:rsidRPr="009C46BE">
        <w:t>случае</w:t>
      </w:r>
      <w:proofErr w:type="gramEnd"/>
      <w:r w:rsidRPr="009C46BE">
        <w:t xml:space="preserve"> отсутствия секретаря общественного совета его обязанности исполняет один из членов общественного совета по поручению председателя общественного совета.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28. Члены общественного совета: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1) участвуют в мероприятиях, проводимых общественным советом, а также в подготовке материалов по рассматриваемым вопросам;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2) вносят предложения по формированию повестки дня заседаний общественного совета;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3) высказывают свое мнение по существу обсуждаемых вопросов на заседании общественного совета;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4) обладают равными правами при обсуждении вопросов и голосовании на заседании общественного совета;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proofErr w:type="gramStart"/>
      <w:r w:rsidRPr="009C46BE">
        <w:t>5) могут быть предложены для вхождения в составы конкурсной (аттестационной) комиссии;</w:t>
      </w:r>
      <w:proofErr w:type="gramEnd"/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6) могут быть предложены для вхождения в состав комиссии по соблюдению требований к служебному поведению государственных гражданских служащих и урегулированию конфликта интересов;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7) вправе принимать участие в приеме граждан, осуществляемом должностным лицом министерства.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29. Члены общественного совета обязаны лично участвовать в заседаниях общественного совета и не вправе делегировать свои полномочия другим лицам.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Члены общественного совета обязаны соблюдать Кодекс этики члена общественного совета, который утверждается решением общественного совета.</w:t>
      </w:r>
    </w:p>
    <w:p w:rsidR="009C46BE" w:rsidRPr="009C46BE" w:rsidRDefault="009C46BE">
      <w:pPr>
        <w:pStyle w:val="ConsPlusNormal"/>
        <w:jc w:val="both"/>
      </w:pPr>
      <w:r w:rsidRPr="009C46BE">
        <w:t xml:space="preserve">(абзац введен приказом Минпромторга Новосибирской области от 25.04.2018 </w:t>
      </w:r>
      <w:r w:rsidR="00EA7461">
        <w:t>№</w:t>
      </w:r>
      <w:r w:rsidRPr="009C46BE">
        <w:t xml:space="preserve"> 120)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30. Полномочия члена общественного совета прекращаются в случае: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bookmarkStart w:id="11" w:name="P174"/>
      <w:bookmarkEnd w:id="11"/>
      <w:r w:rsidRPr="009C46BE">
        <w:t>1) смерти;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bookmarkStart w:id="12" w:name="P175"/>
      <w:bookmarkEnd w:id="12"/>
      <w:r w:rsidRPr="009C46BE">
        <w:t>2) подачи письменного заявления о выходе из состава общественного совета;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bookmarkStart w:id="13" w:name="P176"/>
      <w:bookmarkEnd w:id="13"/>
      <w:r w:rsidRPr="009C46BE">
        <w:t>3) прекращения гражданства Российской Федерации;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bookmarkStart w:id="14" w:name="P177"/>
      <w:bookmarkEnd w:id="14"/>
      <w:r w:rsidRPr="009C46BE">
        <w:t>4) в случаях, предусмотренных пунктом 9 настоящего Положения;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bookmarkStart w:id="15" w:name="P178"/>
      <w:bookmarkEnd w:id="15"/>
      <w:r w:rsidRPr="009C46BE">
        <w:t>5) признания судом недееспособным, безвестно отсутствующим или объявления умершим;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lastRenderedPageBreak/>
        <w:t>6) в случаях, предусмотренных пунктом 42 настоящего Положения.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 xml:space="preserve">В </w:t>
      </w:r>
      <w:proofErr w:type="gramStart"/>
      <w:r w:rsidRPr="009C46BE">
        <w:t>случае</w:t>
      </w:r>
      <w:proofErr w:type="gramEnd"/>
      <w:r w:rsidRPr="009C46BE">
        <w:t>, предусмотренном подпунктом 2 настоящего пункта, член общественного совета направляет в адрес министра письменное заявление о выходе из состава общественного совета.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 xml:space="preserve">При установлении оснований, предусмотренных подпунктами 1, </w:t>
      </w:r>
      <w:hyperlink w:anchor="P176" w:history="1">
        <w:r w:rsidRPr="009C46BE">
          <w:t>3</w:t>
        </w:r>
      </w:hyperlink>
      <w:r w:rsidRPr="009C46BE">
        <w:t xml:space="preserve">, </w:t>
      </w:r>
      <w:hyperlink w:anchor="P177" w:history="1">
        <w:r w:rsidRPr="009C46BE">
          <w:t>4</w:t>
        </w:r>
      </w:hyperlink>
      <w:r w:rsidRPr="009C46BE">
        <w:t xml:space="preserve">, </w:t>
      </w:r>
      <w:hyperlink w:anchor="P178" w:history="1">
        <w:r w:rsidRPr="009C46BE">
          <w:t>5</w:t>
        </w:r>
      </w:hyperlink>
      <w:r w:rsidRPr="009C46BE">
        <w:t xml:space="preserve"> настоящего пункта, решение об исключении члена из состава общественного совета принимается общественным советом на ближайшем его заседании.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Утверждение новых членов общественного совета осуществляется в порядке, установленном разделом III настоящего Положения.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31. По приглашению общественного совета в заседаниях общественного совета могут принимать участие представители органов государственной власти Новосибирской области, иных государственных органов, органов местного самоуправления, общественных объединений, а также представители научных и образовательных организаций.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32. Общественный совет для выполнения возложенных на него задач в установленной сфере деятельности имеет право создавать по вопросам, отнесенным к компетенции общественного совета, рабочие группы.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32.1. Методика оценки и критерии эффективности деятельности общественного совета разрабатывается Общественной палатой Новосибирской области. Пересмотр критериев эффективности допускается не чаще одного раза в год.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Эффективность деятельности общественного совета ежегодно оценивается Общественной палатой Новосибирской области совместно с министерством. По итогам оценки эффективности деятельности может быть поставлен вопрос о прекращении полномочий членов общественного совета.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33. Организационно-техническое обеспечение деятельности общественного совета осуществляет министерство.</w:t>
      </w:r>
    </w:p>
    <w:p w:rsidR="009C46BE" w:rsidRPr="009C46BE" w:rsidRDefault="009C46BE">
      <w:pPr>
        <w:pStyle w:val="ConsPlusNormal"/>
        <w:ind w:firstLine="540"/>
        <w:jc w:val="both"/>
      </w:pPr>
    </w:p>
    <w:p w:rsidR="009C46BE" w:rsidRPr="009C46BE" w:rsidRDefault="009C46BE">
      <w:pPr>
        <w:pStyle w:val="ConsPlusNormal"/>
        <w:jc w:val="center"/>
        <w:outlineLvl w:val="1"/>
      </w:pPr>
      <w:r w:rsidRPr="009C46BE">
        <w:t>V. Размещение информации о деятельности общественного совета</w:t>
      </w:r>
    </w:p>
    <w:p w:rsidR="009C46BE" w:rsidRPr="009C46BE" w:rsidRDefault="009C46BE">
      <w:pPr>
        <w:pStyle w:val="ConsPlusNormal"/>
        <w:jc w:val="center"/>
      </w:pPr>
      <w:r w:rsidRPr="009C46BE">
        <w:t>в информационно-телекоммуникационной сети Интернет</w:t>
      </w:r>
    </w:p>
    <w:p w:rsidR="009C46BE" w:rsidRPr="009C46BE" w:rsidRDefault="009C46BE">
      <w:pPr>
        <w:pStyle w:val="ConsPlusNormal"/>
        <w:ind w:firstLine="540"/>
        <w:jc w:val="both"/>
      </w:pPr>
    </w:p>
    <w:p w:rsidR="009C46BE" w:rsidRPr="009C46BE" w:rsidRDefault="009C46BE">
      <w:pPr>
        <w:pStyle w:val="ConsPlusNormal"/>
        <w:ind w:firstLine="540"/>
        <w:jc w:val="both"/>
      </w:pPr>
      <w:r w:rsidRPr="009C46BE">
        <w:t>34. На официальном сайте министерства создается раздел для размещения информации о деятельности общественного совета.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 xml:space="preserve">В указанном </w:t>
      </w:r>
      <w:proofErr w:type="gramStart"/>
      <w:r w:rsidRPr="009C46BE">
        <w:t>разделе</w:t>
      </w:r>
      <w:proofErr w:type="gramEnd"/>
      <w:r w:rsidRPr="009C46BE">
        <w:t xml:space="preserve"> подлежит обязательному размещению следующая информация: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1) Положение об общественном совете;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2) состав общественного совета;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3) повестка дня заседания общественного совета (не позднее 10 рабочих дней до дня проведения заседания);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4) протоколы заседаний общественного совета (не позднее 10 рабочих дней со дня проведения заседания);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5) решения общественного совета по результатам осуществления общественного контроля;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6) другая информация о сфере деятельности общественного совета.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35. Порядок размещения информации о деятельности общественного совета утверждается председателем общественного совета.</w:t>
      </w:r>
    </w:p>
    <w:p w:rsidR="009C46BE" w:rsidRPr="009C46BE" w:rsidRDefault="009C46BE">
      <w:pPr>
        <w:pStyle w:val="ConsPlusNormal"/>
        <w:ind w:firstLine="540"/>
        <w:jc w:val="both"/>
      </w:pPr>
    </w:p>
    <w:p w:rsidR="009C46BE" w:rsidRPr="009C46BE" w:rsidRDefault="009C46BE">
      <w:pPr>
        <w:pStyle w:val="ConsPlusNormal"/>
        <w:jc w:val="center"/>
        <w:outlineLvl w:val="1"/>
      </w:pPr>
      <w:r w:rsidRPr="009C46BE">
        <w:t>VI. Формы и порядок осуществления общественного</w:t>
      </w:r>
    </w:p>
    <w:p w:rsidR="009C46BE" w:rsidRPr="009C46BE" w:rsidRDefault="009C46BE">
      <w:pPr>
        <w:pStyle w:val="ConsPlusNormal"/>
        <w:jc w:val="center"/>
      </w:pPr>
      <w:r w:rsidRPr="009C46BE">
        <w:t>контроля общественным советом</w:t>
      </w:r>
    </w:p>
    <w:p w:rsidR="009C46BE" w:rsidRPr="009C46BE" w:rsidRDefault="009C46BE">
      <w:pPr>
        <w:pStyle w:val="ConsPlusNormal"/>
        <w:ind w:firstLine="540"/>
        <w:jc w:val="both"/>
      </w:pPr>
    </w:p>
    <w:p w:rsidR="009C46BE" w:rsidRPr="009C46BE" w:rsidRDefault="009C46BE">
      <w:pPr>
        <w:pStyle w:val="ConsPlusNormal"/>
        <w:ind w:firstLine="540"/>
        <w:jc w:val="both"/>
      </w:pPr>
      <w:r w:rsidRPr="009C46BE">
        <w:t xml:space="preserve">36. Общественный совет вправе осуществлять общественный контроль одновременно в нескольких формах, указанных в Федеральном законе от 21.07.2014 </w:t>
      </w:r>
      <w:r w:rsidR="00EA7461">
        <w:t>№</w:t>
      </w:r>
      <w:r w:rsidRPr="009C46BE">
        <w:t xml:space="preserve"> 212-ФЗ "Об основах общественного контроля в Российской Федерации".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37. Общественным советом устанавливаются порядки организации и проведения общественной экспертизы, общественного обсуждения и общественных (публичных) слушаний.</w:t>
      </w:r>
    </w:p>
    <w:p w:rsidR="009C46BE" w:rsidRPr="009C46BE" w:rsidRDefault="009C46BE">
      <w:pPr>
        <w:pStyle w:val="ConsPlusNormal"/>
        <w:ind w:firstLine="540"/>
        <w:jc w:val="both"/>
      </w:pPr>
    </w:p>
    <w:p w:rsidR="009C46BE" w:rsidRPr="009C46BE" w:rsidRDefault="009C46BE">
      <w:pPr>
        <w:pStyle w:val="ConsPlusNormal"/>
        <w:jc w:val="center"/>
        <w:outlineLvl w:val="1"/>
      </w:pPr>
      <w:r w:rsidRPr="009C46BE">
        <w:t>VII. Конфликт интересов</w:t>
      </w:r>
    </w:p>
    <w:p w:rsidR="009C46BE" w:rsidRPr="009C46BE" w:rsidRDefault="009C46BE">
      <w:pPr>
        <w:pStyle w:val="ConsPlusNormal"/>
        <w:ind w:firstLine="540"/>
        <w:jc w:val="both"/>
      </w:pPr>
    </w:p>
    <w:p w:rsidR="009C46BE" w:rsidRPr="009C46BE" w:rsidRDefault="009C46BE">
      <w:pPr>
        <w:pStyle w:val="ConsPlusNormal"/>
        <w:ind w:firstLine="540"/>
        <w:jc w:val="both"/>
      </w:pPr>
      <w:r w:rsidRPr="009C46BE">
        <w:t xml:space="preserve">38. </w:t>
      </w:r>
      <w:proofErr w:type="gramStart"/>
      <w:r w:rsidRPr="009C46BE">
        <w:t xml:space="preserve">Конфликт интересов - ситуация, при которой личная заинтересованность члена общественного совета либо воздействие (давление) на члена общественного совета влияет или может повлиять на надлежащее исполнение им своих полномочий и при которой возникает или может возникнуть противоречие между личной заинтересованностью члена общественного совета и законными интересами граждан Российской Федерации, общественных объединений, </w:t>
      </w:r>
      <w:proofErr w:type="spellStart"/>
      <w:r w:rsidRPr="009C46BE">
        <w:t>референтных</w:t>
      </w:r>
      <w:proofErr w:type="spellEnd"/>
      <w:r w:rsidRPr="009C46BE">
        <w:t xml:space="preserve"> групп, способное привести к причинению вреда этим законным интересам.</w:t>
      </w:r>
      <w:proofErr w:type="gramEnd"/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 xml:space="preserve">39. </w:t>
      </w:r>
      <w:proofErr w:type="gramStart"/>
      <w:r w:rsidRPr="009C46BE">
        <w:t>Под личной заинтересованностью члена общественного совета, которая влияет или может повлиять на объективное осуществление им своих полномочий, понимается возможность получения членом общественного совета доходов (неосновательного обогащения) в денежной либо натуральной форме, доходов в виде материальной выгоды непосредственно для члена общественного совета, членов его семьи или близких родственников, а также для граждан Российской Федерации или общественных объединений, с которыми член общественного</w:t>
      </w:r>
      <w:proofErr w:type="gramEnd"/>
      <w:r w:rsidRPr="009C46BE">
        <w:t xml:space="preserve"> совета </w:t>
      </w:r>
      <w:proofErr w:type="gramStart"/>
      <w:r w:rsidRPr="009C46BE">
        <w:t>связан</w:t>
      </w:r>
      <w:proofErr w:type="gramEnd"/>
      <w:r w:rsidRPr="009C46BE">
        <w:t xml:space="preserve"> финансовыми или иными обязательствами.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>40. Члены общественного совета обязаны ежегодно до 30 апреля информировать в письменной форме председателя общественного совета и министра об отсутствии у них конфликта интересов, а новые члены общественного совета - при их включении в состав общественного совета.</w:t>
      </w:r>
    </w:p>
    <w:p w:rsidR="009C46BE" w:rsidRPr="009C46BE" w:rsidRDefault="009C46BE">
      <w:pPr>
        <w:pStyle w:val="ConsPlusNormal"/>
        <w:spacing w:before="220"/>
        <w:ind w:firstLine="540"/>
        <w:jc w:val="both"/>
      </w:pPr>
      <w:r w:rsidRPr="009C46BE">
        <w:t xml:space="preserve">41. </w:t>
      </w:r>
      <w:proofErr w:type="gramStart"/>
      <w:r w:rsidRPr="009C46BE">
        <w:t>В случае возникновения у члена общественного совета личной заинтересованности, которая приводит или может привести к конфликту интересов, либо при возникновении ситуации оказания воздействия (давления) на члена общественного совета, связанного с осуществлением им своих полномочий, член общественного совета обязан в кратчайшие сроки проинформировать об этом в письменной форме председателя общественного совета, а председатель общественного совета - Общественную палату Новосибирской области.</w:t>
      </w:r>
      <w:proofErr w:type="gramEnd"/>
    </w:p>
    <w:p w:rsidR="009C46BE" w:rsidRPr="009C46BE" w:rsidRDefault="009C46BE">
      <w:pPr>
        <w:pStyle w:val="ConsPlusNormal"/>
        <w:spacing w:before="220"/>
        <w:ind w:firstLine="540"/>
        <w:jc w:val="both"/>
      </w:pPr>
      <w:bookmarkStart w:id="16" w:name="P218"/>
      <w:bookmarkEnd w:id="16"/>
      <w:r w:rsidRPr="009C46BE">
        <w:t xml:space="preserve">42. </w:t>
      </w:r>
      <w:proofErr w:type="gramStart"/>
      <w:r w:rsidRPr="009C46BE">
        <w:t>Председатель общественного совета или эксперт, осуществляющий координацию и взаимодействие общественного совета с Общественной палатой Новосибирской области, которым стало известно о возникновении у члена общественного совета личной заинтересованности, которая приводит или может привести к конфликту интересов, обязаны принять меры по предотвращению или урегулированию конфликта интересов вплоть до снятия полномочий с члена общественного совета, являющегося стороной конфликта интересов, в порядке, установленном Общественной</w:t>
      </w:r>
      <w:proofErr w:type="gramEnd"/>
      <w:r w:rsidRPr="009C46BE">
        <w:t xml:space="preserve"> палатой Новосибирской области.</w:t>
      </w:r>
    </w:p>
    <w:p w:rsidR="009C46BE" w:rsidRPr="009C46BE" w:rsidRDefault="009C46BE">
      <w:pPr>
        <w:pStyle w:val="ConsPlusNormal"/>
        <w:ind w:firstLine="540"/>
        <w:jc w:val="both"/>
      </w:pPr>
    </w:p>
    <w:p w:rsidR="009C46BE" w:rsidRPr="009C46BE" w:rsidRDefault="009C46BE">
      <w:pPr>
        <w:pStyle w:val="ConsPlusNormal"/>
        <w:ind w:firstLine="540"/>
        <w:jc w:val="both"/>
      </w:pPr>
    </w:p>
    <w:p w:rsidR="009C46BE" w:rsidRPr="009C46BE" w:rsidRDefault="009C46BE">
      <w:pPr>
        <w:pStyle w:val="ConsPlusNormal"/>
        <w:ind w:firstLine="540"/>
        <w:jc w:val="both"/>
      </w:pPr>
    </w:p>
    <w:p w:rsidR="009C46BE" w:rsidRPr="009C46BE" w:rsidRDefault="009C46BE">
      <w:pPr>
        <w:pStyle w:val="ConsPlusNormal"/>
        <w:ind w:firstLine="540"/>
        <w:jc w:val="both"/>
      </w:pPr>
    </w:p>
    <w:p w:rsidR="009C46BE" w:rsidRDefault="009C46BE">
      <w:pPr>
        <w:pStyle w:val="ConsPlusNormal"/>
        <w:ind w:firstLine="540"/>
        <w:jc w:val="both"/>
        <w:rPr>
          <w:lang w:val="en-US"/>
        </w:rPr>
      </w:pPr>
    </w:p>
    <w:p w:rsidR="009C46BE" w:rsidRDefault="009C46BE">
      <w:pPr>
        <w:pStyle w:val="ConsPlusNormal"/>
        <w:ind w:firstLine="540"/>
        <w:jc w:val="both"/>
        <w:rPr>
          <w:lang w:val="en-US"/>
        </w:rPr>
      </w:pPr>
    </w:p>
    <w:p w:rsidR="009C46BE" w:rsidRDefault="009C46BE">
      <w:pPr>
        <w:pStyle w:val="ConsPlusNormal"/>
        <w:ind w:firstLine="540"/>
        <w:jc w:val="both"/>
        <w:rPr>
          <w:lang w:val="en-US"/>
        </w:rPr>
      </w:pPr>
    </w:p>
    <w:p w:rsidR="009C46BE" w:rsidRPr="009C46BE" w:rsidRDefault="009C46BE">
      <w:pPr>
        <w:pStyle w:val="ConsPlusNormal"/>
        <w:ind w:firstLine="540"/>
        <w:jc w:val="both"/>
        <w:rPr>
          <w:lang w:val="en-US"/>
        </w:rPr>
      </w:pPr>
    </w:p>
    <w:p w:rsidR="009C46BE" w:rsidRPr="009C46BE" w:rsidRDefault="009C46BE" w:rsidP="009C46BE">
      <w:pPr>
        <w:pStyle w:val="ConsPlusNormal"/>
        <w:jc w:val="right"/>
        <w:outlineLvl w:val="1"/>
      </w:pPr>
      <w:r w:rsidRPr="009C46BE">
        <w:lastRenderedPageBreak/>
        <w:t xml:space="preserve">Приложение </w:t>
      </w:r>
      <w:r>
        <w:t>№</w:t>
      </w:r>
      <w:r w:rsidRPr="009C46BE">
        <w:t xml:space="preserve"> 1</w:t>
      </w:r>
      <w:r>
        <w:rPr>
          <w:lang w:val="en-US"/>
        </w:rPr>
        <w:t xml:space="preserve"> </w:t>
      </w:r>
      <w:r w:rsidRPr="009C46BE">
        <w:t>к Положению</w:t>
      </w:r>
    </w:p>
    <w:p w:rsidR="009C46BE" w:rsidRPr="009C46BE" w:rsidRDefault="009C46BE">
      <w:pPr>
        <w:pStyle w:val="ConsPlusNormal"/>
        <w:jc w:val="right"/>
      </w:pPr>
      <w:r w:rsidRPr="009C46BE">
        <w:t>об общественном совете</w:t>
      </w:r>
    </w:p>
    <w:p w:rsidR="009C46BE" w:rsidRPr="009C46BE" w:rsidRDefault="009C46BE">
      <w:pPr>
        <w:pStyle w:val="ConsPlusNormal"/>
        <w:jc w:val="right"/>
      </w:pPr>
      <w:r w:rsidRPr="009C46BE">
        <w:t>при министерстве промышленности,</w:t>
      </w:r>
    </w:p>
    <w:p w:rsidR="009C46BE" w:rsidRPr="009C46BE" w:rsidRDefault="009C46BE">
      <w:pPr>
        <w:pStyle w:val="ConsPlusNormal"/>
        <w:jc w:val="right"/>
      </w:pPr>
      <w:r w:rsidRPr="009C46BE">
        <w:t>торговли и развития предпринимательства</w:t>
      </w:r>
    </w:p>
    <w:p w:rsidR="009C46BE" w:rsidRPr="009C46BE" w:rsidRDefault="009C46BE">
      <w:pPr>
        <w:pStyle w:val="ConsPlusNormal"/>
        <w:jc w:val="right"/>
      </w:pPr>
      <w:r w:rsidRPr="009C46BE">
        <w:t>Новосибирской области</w:t>
      </w:r>
    </w:p>
    <w:p w:rsidR="009C46BE" w:rsidRPr="009C46BE" w:rsidRDefault="009C46B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C46BE" w:rsidRPr="009C46B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C46BE" w:rsidRPr="009C46BE" w:rsidRDefault="009C46BE" w:rsidP="009C46BE">
            <w:pPr>
              <w:pStyle w:val="ConsPlusNormal"/>
              <w:jc w:val="center"/>
            </w:pPr>
            <w:r w:rsidRPr="009C46BE">
              <w:t xml:space="preserve"> (в ред. приказа Минпромторга Новосибирской области от 25.04.2018 </w:t>
            </w:r>
            <w:r w:rsidR="00EA7461">
              <w:t>№</w:t>
            </w:r>
            <w:r w:rsidRPr="009C46BE">
              <w:t xml:space="preserve"> 120)</w:t>
            </w:r>
          </w:p>
        </w:tc>
      </w:tr>
    </w:tbl>
    <w:p w:rsidR="009C46BE" w:rsidRPr="009C46BE" w:rsidRDefault="009C46BE">
      <w:pPr>
        <w:pStyle w:val="ConsPlusNormal"/>
        <w:ind w:firstLine="540"/>
        <w:jc w:val="both"/>
      </w:pPr>
    </w:p>
    <w:p w:rsidR="009C46BE" w:rsidRPr="009C46BE" w:rsidRDefault="009C46BE">
      <w:pPr>
        <w:pStyle w:val="ConsPlusNonformat"/>
        <w:jc w:val="both"/>
      </w:pPr>
      <w:r w:rsidRPr="009C46BE">
        <w:t xml:space="preserve">                              _____________________________________________</w:t>
      </w:r>
    </w:p>
    <w:p w:rsidR="009C46BE" w:rsidRPr="009C46BE" w:rsidRDefault="009C46BE">
      <w:pPr>
        <w:pStyle w:val="ConsPlusNonformat"/>
        <w:jc w:val="both"/>
      </w:pPr>
      <w:r w:rsidRPr="009C46BE">
        <w:t xml:space="preserve">                              </w:t>
      </w:r>
      <w:proofErr w:type="gramStart"/>
      <w:r w:rsidRPr="009C46BE">
        <w:t>(в Общественную палату Новосибирской области/</w:t>
      </w:r>
      <w:proofErr w:type="gramEnd"/>
    </w:p>
    <w:p w:rsidR="009C46BE" w:rsidRPr="009C46BE" w:rsidRDefault="009C46BE">
      <w:pPr>
        <w:pStyle w:val="ConsPlusNonformat"/>
        <w:jc w:val="both"/>
      </w:pPr>
      <w:r w:rsidRPr="009C46BE">
        <w:t xml:space="preserve">                              _____________________________________________</w:t>
      </w:r>
    </w:p>
    <w:p w:rsidR="009C46BE" w:rsidRPr="009C46BE" w:rsidRDefault="009C46BE">
      <w:pPr>
        <w:pStyle w:val="ConsPlusNonformat"/>
        <w:jc w:val="both"/>
      </w:pPr>
      <w:r w:rsidRPr="009C46BE">
        <w:t xml:space="preserve">                                     в министерство промышленности,</w:t>
      </w:r>
    </w:p>
    <w:p w:rsidR="009C46BE" w:rsidRPr="009C46BE" w:rsidRDefault="009C46BE">
      <w:pPr>
        <w:pStyle w:val="ConsPlusNonformat"/>
        <w:jc w:val="both"/>
      </w:pPr>
      <w:r w:rsidRPr="009C46BE">
        <w:t xml:space="preserve">                                 торговли и развития предпринимательства</w:t>
      </w:r>
    </w:p>
    <w:p w:rsidR="009C46BE" w:rsidRPr="009C46BE" w:rsidRDefault="009C46BE">
      <w:pPr>
        <w:pStyle w:val="ConsPlusNonformat"/>
        <w:jc w:val="both"/>
      </w:pPr>
      <w:r w:rsidRPr="009C46BE">
        <w:t xml:space="preserve">                                         </w:t>
      </w:r>
      <w:proofErr w:type="gramStart"/>
      <w:r w:rsidRPr="009C46BE">
        <w:t>Новосибирской области)</w:t>
      </w:r>
      <w:proofErr w:type="gramEnd"/>
    </w:p>
    <w:p w:rsidR="009C46BE" w:rsidRPr="009C46BE" w:rsidRDefault="009C46BE">
      <w:pPr>
        <w:pStyle w:val="ConsPlusNonformat"/>
        <w:jc w:val="both"/>
      </w:pPr>
      <w:r w:rsidRPr="009C46BE">
        <w:t xml:space="preserve">                              от __________________________________________</w:t>
      </w:r>
    </w:p>
    <w:p w:rsidR="009C46BE" w:rsidRPr="009C46BE" w:rsidRDefault="009C46BE">
      <w:pPr>
        <w:pStyle w:val="ConsPlusNonformat"/>
        <w:jc w:val="both"/>
      </w:pPr>
      <w:r w:rsidRPr="009C46BE">
        <w:t xml:space="preserve">                                                  (Ф.И.О.)</w:t>
      </w:r>
    </w:p>
    <w:p w:rsidR="009C46BE" w:rsidRPr="009C46BE" w:rsidRDefault="009C46BE">
      <w:pPr>
        <w:pStyle w:val="ConsPlusNonformat"/>
        <w:jc w:val="both"/>
      </w:pPr>
    </w:p>
    <w:p w:rsidR="009C46BE" w:rsidRDefault="009C46BE">
      <w:pPr>
        <w:pStyle w:val="ConsPlusNonformat"/>
        <w:jc w:val="both"/>
      </w:pPr>
      <w:bookmarkStart w:id="17" w:name="P243"/>
      <w:bookmarkEnd w:id="17"/>
      <w:r w:rsidRPr="009C46BE">
        <w:t xml:space="preserve">                            </w:t>
      </w:r>
    </w:p>
    <w:p w:rsidR="009C46BE" w:rsidRPr="009C46BE" w:rsidRDefault="009C46BE" w:rsidP="009C46BE">
      <w:pPr>
        <w:pStyle w:val="ConsPlusNonformat"/>
        <w:jc w:val="center"/>
      </w:pPr>
      <w:r w:rsidRPr="009C46BE">
        <w:t>ФОРМА ЗАЯВЛЕНИЯ</w:t>
      </w:r>
    </w:p>
    <w:p w:rsidR="009C46BE" w:rsidRPr="009C46BE" w:rsidRDefault="009C46BE">
      <w:pPr>
        <w:pStyle w:val="ConsPlusNonformat"/>
        <w:jc w:val="both"/>
      </w:pPr>
    </w:p>
    <w:p w:rsidR="009C46BE" w:rsidRDefault="009C46BE">
      <w:pPr>
        <w:pStyle w:val="ConsPlusNonformat"/>
        <w:jc w:val="both"/>
      </w:pPr>
      <w:r w:rsidRPr="009C46BE">
        <w:t xml:space="preserve">                              </w:t>
      </w:r>
    </w:p>
    <w:p w:rsidR="009C46BE" w:rsidRDefault="009C46BE" w:rsidP="009C46BE">
      <w:pPr>
        <w:pStyle w:val="ConsPlusNonformat"/>
        <w:jc w:val="center"/>
      </w:pPr>
    </w:p>
    <w:p w:rsidR="009C46BE" w:rsidRDefault="009C46BE" w:rsidP="009C46BE">
      <w:pPr>
        <w:pStyle w:val="ConsPlusNonformat"/>
        <w:jc w:val="center"/>
      </w:pPr>
    </w:p>
    <w:p w:rsidR="009C46BE" w:rsidRDefault="009C46BE" w:rsidP="009C46BE">
      <w:pPr>
        <w:pStyle w:val="ConsPlusNonformat"/>
        <w:jc w:val="center"/>
      </w:pPr>
      <w:r w:rsidRPr="009C46BE">
        <w:t>ЗАЯВЛЕНИЕ</w:t>
      </w:r>
    </w:p>
    <w:p w:rsidR="009C46BE" w:rsidRPr="009C46BE" w:rsidRDefault="009C46BE" w:rsidP="009C46BE">
      <w:pPr>
        <w:pStyle w:val="ConsPlusNonformat"/>
        <w:jc w:val="center"/>
      </w:pPr>
    </w:p>
    <w:p w:rsidR="009C46BE" w:rsidRPr="009C46BE" w:rsidRDefault="009C46BE">
      <w:pPr>
        <w:pStyle w:val="ConsPlusNonformat"/>
        <w:jc w:val="both"/>
      </w:pPr>
      <w:r w:rsidRPr="009C46BE">
        <w:t xml:space="preserve">     о включении в общественный совет при министерстве промышленности,</w:t>
      </w:r>
    </w:p>
    <w:p w:rsidR="009C46BE" w:rsidRPr="009C46BE" w:rsidRDefault="009C46BE">
      <w:pPr>
        <w:pStyle w:val="ConsPlusNonformat"/>
        <w:jc w:val="both"/>
      </w:pPr>
      <w:r w:rsidRPr="009C46BE">
        <w:t xml:space="preserve">       торговли и развития предпринимательства Новосибирской области</w:t>
      </w:r>
    </w:p>
    <w:p w:rsidR="009C46BE" w:rsidRPr="009C46BE" w:rsidRDefault="009C46BE">
      <w:pPr>
        <w:pStyle w:val="ConsPlusNonformat"/>
        <w:jc w:val="both"/>
      </w:pPr>
      <w:r w:rsidRPr="009C46BE">
        <w:t>Я, _______________________________________________________________________,</w:t>
      </w:r>
    </w:p>
    <w:p w:rsidR="009C46BE" w:rsidRPr="009C46BE" w:rsidRDefault="009C46BE">
      <w:pPr>
        <w:pStyle w:val="ConsPlusNonformat"/>
        <w:jc w:val="both"/>
      </w:pPr>
      <w:r w:rsidRPr="009C46BE">
        <w:t xml:space="preserve">              </w:t>
      </w:r>
      <w:proofErr w:type="gramStart"/>
      <w:r w:rsidRPr="009C46BE">
        <w:t>(фамилия, имя, отчество (последнее - при наличии)</w:t>
      </w:r>
      <w:proofErr w:type="gramEnd"/>
    </w:p>
    <w:p w:rsidR="009C46BE" w:rsidRPr="009C46BE" w:rsidRDefault="009C46BE">
      <w:pPr>
        <w:pStyle w:val="ConsPlusNonformat"/>
        <w:jc w:val="both"/>
      </w:pPr>
      <w:r w:rsidRPr="009C46BE">
        <w:t>прошу   включить  меня  в  состав  общественного  совета  при  министерстве</w:t>
      </w:r>
    </w:p>
    <w:p w:rsidR="009C46BE" w:rsidRPr="009C46BE" w:rsidRDefault="009C46BE">
      <w:pPr>
        <w:pStyle w:val="ConsPlusNonformat"/>
        <w:jc w:val="both"/>
      </w:pPr>
      <w:r w:rsidRPr="009C46BE">
        <w:t>промышленности,       торговли      и      развития     предпринимательства</w:t>
      </w:r>
    </w:p>
    <w:p w:rsidR="009C46BE" w:rsidRPr="009C46BE" w:rsidRDefault="009C46BE">
      <w:pPr>
        <w:pStyle w:val="ConsPlusNonformat"/>
        <w:jc w:val="both"/>
      </w:pPr>
      <w:r w:rsidRPr="009C46BE">
        <w:t>Новосибирской области.</w:t>
      </w:r>
    </w:p>
    <w:p w:rsidR="009C46BE" w:rsidRPr="009C46BE" w:rsidRDefault="009C46BE">
      <w:pPr>
        <w:pStyle w:val="ConsPlusNonformat"/>
        <w:jc w:val="both"/>
      </w:pPr>
      <w:r w:rsidRPr="009C46BE">
        <w:t xml:space="preserve">    В   </w:t>
      </w:r>
      <w:proofErr w:type="gramStart"/>
      <w:r w:rsidRPr="009C46BE">
        <w:t>случае</w:t>
      </w:r>
      <w:proofErr w:type="gramEnd"/>
      <w:r w:rsidRPr="009C46BE">
        <w:t xml:space="preserve">   согласования  моей  кандидатуры  подтверждаю  соответствие</w:t>
      </w:r>
    </w:p>
    <w:p w:rsidR="009C46BE" w:rsidRPr="009C46BE" w:rsidRDefault="009C46BE">
      <w:pPr>
        <w:pStyle w:val="ConsPlusNonformat"/>
        <w:jc w:val="both"/>
      </w:pPr>
      <w:r w:rsidRPr="009C46BE">
        <w:t>требованиям,  предъявляемым  к  члену общественного совета при министерстве</w:t>
      </w:r>
    </w:p>
    <w:p w:rsidR="009C46BE" w:rsidRPr="009C46BE" w:rsidRDefault="009C46BE">
      <w:pPr>
        <w:pStyle w:val="ConsPlusNonformat"/>
        <w:jc w:val="both"/>
      </w:pPr>
      <w:r w:rsidRPr="009C46BE">
        <w:t>промышленности,   торговли  и  развития  предпринимательства  Новосибирской</w:t>
      </w:r>
    </w:p>
    <w:p w:rsidR="009C46BE" w:rsidRPr="009C46BE" w:rsidRDefault="009C46BE">
      <w:pPr>
        <w:pStyle w:val="ConsPlusNonformat"/>
        <w:jc w:val="both"/>
      </w:pPr>
      <w:r w:rsidRPr="009C46BE">
        <w:t>области, и выражаю свое согласие войти в состав общественного совета.</w:t>
      </w:r>
    </w:p>
    <w:p w:rsidR="009C46BE" w:rsidRPr="009C46BE" w:rsidRDefault="009C46BE">
      <w:pPr>
        <w:pStyle w:val="ConsPlusNonformat"/>
        <w:jc w:val="both"/>
      </w:pPr>
      <w:r w:rsidRPr="009C46BE">
        <w:t xml:space="preserve">    К заявлению прилагаю:</w:t>
      </w:r>
    </w:p>
    <w:p w:rsidR="009C46BE" w:rsidRPr="009C46BE" w:rsidRDefault="009C46BE">
      <w:pPr>
        <w:pStyle w:val="ConsPlusNonformat"/>
        <w:jc w:val="both"/>
      </w:pPr>
      <w:r w:rsidRPr="009C46BE">
        <w:t>анкету кандидата в общественный совет;</w:t>
      </w:r>
    </w:p>
    <w:p w:rsidR="009C46BE" w:rsidRPr="009C46BE" w:rsidRDefault="009C46BE">
      <w:pPr>
        <w:pStyle w:val="ConsPlusNonformat"/>
        <w:jc w:val="both"/>
      </w:pPr>
      <w:r w:rsidRPr="009C46BE">
        <w:t>согласие на обработку персональных данных;</w:t>
      </w:r>
    </w:p>
    <w:p w:rsidR="009C46BE" w:rsidRPr="009C46BE" w:rsidRDefault="009C46BE">
      <w:pPr>
        <w:pStyle w:val="ConsPlusNonformat"/>
        <w:jc w:val="both"/>
      </w:pPr>
      <w:r w:rsidRPr="009C46BE">
        <w:t>решение  о  выдвижении  кандидата в члены общественного совета/копию письма</w:t>
      </w:r>
    </w:p>
    <w:p w:rsidR="009C46BE" w:rsidRPr="009C46BE" w:rsidRDefault="009C46BE">
      <w:pPr>
        <w:pStyle w:val="ConsPlusNonformat"/>
        <w:jc w:val="both"/>
      </w:pPr>
      <w:r w:rsidRPr="009C46BE">
        <w:t>__________________________________________________________________________,</w:t>
      </w:r>
    </w:p>
    <w:p w:rsidR="009C46BE" w:rsidRPr="009C46BE" w:rsidRDefault="009C46BE">
      <w:pPr>
        <w:pStyle w:val="ConsPlusNonformat"/>
        <w:jc w:val="both"/>
      </w:pPr>
      <w:r w:rsidRPr="009C46BE">
        <w:t xml:space="preserve">             (наименование должности руководителя организации)</w:t>
      </w:r>
    </w:p>
    <w:p w:rsidR="009C46BE" w:rsidRPr="009C46BE" w:rsidRDefault="009C46BE">
      <w:pPr>
        <w:pStyle w:val="ConsPlusNonformat"/>
        <w:jc w:val="both"/>
      </w:pPr>
      <w:r w:rsidRPr="009C46BE">
        <w:t>содержащего предложение о выдвижении кандидата в члены общественного совета</w:t>
      </w:r>
    </w:p>
    <w:p w:rsidR="009C46BE" w:rsidRPr="009C46BE" w:rsidRDefault="009C46BE">
      <w:pPr>
        <w:pStyle w:val="ConsPlusNonformat"/>
        <w:jc w:val="both"/>
      </w:pPr>
      <w:r w:rsidRPr="009C46BE">
        <w:t>(при наличии).</w:t>
      </w:r>
    </w:p>
    <w:p w:rsidR="009C46BE" w:rsidRPr="009C46BE" w:rsidRDefault="009C46BE">
      <w:pPr>
        <w:pStyle w:val="ConsPlusNonformat"/>
        <w:jc w:val="both"/>
      </w:pPr>
    </w:p>
    <w:p w:rsidR="009C46BE" w:rsidRPr="009C46BE" w:rsidRDefault="009C46BE">
      <w:pPr>
        <w:pStyle w:val="ConsPlusNonformat"/>
        <w:jc w:val="both"/>
      </w:pPr>
      <w:r w:rsidRPr="009C46BE">
        <w:t>"___" __________ 20___ г.          _____________/ _________________________</w:t>
      </w:r>
    </w:p>
    <w:p w:rsidR="009C46BE" w:rsidRPr="009C46BE" w:rsidRDefault="009C46BE">
      <w:pPr>
        <w:pStyle w:val="ConsPlusNonformat"/>
        <w:jc w:val="both"/>
      </w:pPr>
      <w:r w:rsidRPr="009C46BE">
        <w:t xml:space="preserve">                                     (подпись)      (расшифровка подписи)</w:t>
      </w:r>
    </w:p>
    <w:p w:rsidR="009C46BE" w:rsidRPr="009C46BE" w:rsidRDefault="009C46BE">
      <w:pPr>
        <w:pStyle w:val="ConsPlusNormal"/>
        <w:ind w:firstLine="540"/>
        <w:jc w:val="both"/>
      </w:pPr>
    </w:p>
    <w:p w:rsidR="009C46BE" w:rsidRPr="009C46BE" w:rsidRDefault="009C46BE">
      <w:pPr>
        <w:pStyle w:val="ConsPlusNormal"/>
        <w:ind w:firstLine="540"/>
        <w:jc w:val="both"/>
      </w:pPr>
    </w:p>
    <w:p w:rsidR="009C46BE" w:rsidRPr="009C46BE" w:rsidRDefault="009C46BE">
      <w:pPr>
        <w:pStyle w:val="ConsPlusNormal"/>
        <w:ind w:firstLine="540"/>
        <w:jc w:val="both"/>
      </w:pPr>
    </w:p>
    <w:p w:rsidR="009C46BE" w:rsidRPr="009C46BE" w:rsidRDefault="009C46BE">
      <w:pPr>
        <w:pStyle w:val="ConsPlusNormal"/>
        <w:ind w:firstLine="540"/>
        <w:jc w:val="both"/>
      </w:pPr>
    </w:p>
    <w:p w:rsidR="009C46BE" w:rsidRPr="009C46BE" w:rsidRDefault="009C46BE">
      <w:pPr>
        <w:pStyle w:val="ConsPlusNormal"/>
        <w:ind w:firstLine="540"/>
        <w:jc w:val="both"/>
      </w:pPr>
    </w:p>
    <w:p w:rsidR="009C46BE" w:rsidRDefault="009C46BE">
      <w:pPr>
        <w:pStyle w:val="ConsPlusNormal"/>
        <w:jc w:val="right"/>
        <w:outlineLvl w:val="1"/>
        <w:rPr>
          <w:lang w:val="en-US"/>
        </w:rPr>
      </w:pPr>
    </w:p>
    <w:p w:rsidR="009C46BE" w:rsidRDefault="009C46BE">
      <w:pPr>
        <w:pStyle w:val="ConsPlusNormal"/>
        <w:jc w:val="right"/>
        <w:outlineLvl w:val="1"/>
        <w:rPr>
          <w:lang w:val="en-US"/>
        </w:rPr>
      </w:pPr>
    </w:p>
    <w:p w:rsidR="009C46BE" w:rsidRDefault="009C46BE">
      <w:pPr>
        <w:pStyle w:val="ConsPlusNormal"/>
        <w:jc w:val="right"/>
        <w:outlineLvl w:val="1"/>
        <w:rPr>
          <w:lang w:val="en-US"/>
        </w:rPr>
      </w:pPr>
    </w:p>
    <w:p w:rsidR="009C46BE" w:rsidRDefault="009C46BE">
      <w:pPr>
        <w:pStyle w:val="ConsPlusNormal"/>
        <w:jc w:val="right"/>
        <w:outlineLvl w:val="1"/>
        <w:rPr>
          <w:lang w:val="en-US"/>
        </w:rPr>
      </w:pPr>
    </w:p>
    <w:p w:rsidR="009C46BE" w:rsidRDefault="009C46BE">
      <w:pPr>
        <w:pStyle w:val="ConsPlusNormal"/>
        <w:jc w:val="right"/>
        <w:outlineLvl w:val="1"/>
        <w:rPr>
          <w:lang w:val="en-US"/>
        </w:rPr>
      </w:pPr>
    </w:p>
    <w:p w:rsidR="009C46BE" w:rsidRDefault="009C46BE">
      <w:pPr>
        <w:pStyle w:val="ConsPlusNormal"/>
        <w:jc w:val="right"/>
        <w:outlineLvl w:val="1"/>
        <w:rPr>
          <w:lang w:val="en-US"/>
        </w:rPr>
      </w:pPr>
    </w:p>
    <w:p w:rsidR="009C46BE" w:rsidRDefault="009C46BE">
      <w:pPr>
        <w:pStyle w:val="ConsPlusNormal"/>
        <w:jc w:val="right"/>
        <w:outlineLvl w:val="1"/>
        <w:rPr>
          <w:lang w:val="en-US"/>
        </w:rPr>
      </w:pPr>
    </w:p>
    <w:p w:rsidR="009C46BE" w:rsidRPr="009C46BE" w:rsidRDefault="009C46BE" w:rsidP="009C46BE">
      <w:pPr>
        <w:pStyle w:val="ConsPlusNormal"/>
        <w:jc w:val="right"/>
        <w:outlineLvl w:val="1"/>
      </w:pPr>
      <w:r w:rsidRPr="009C46BE">
        <w:lastRenderedPageBreak/>
        <w:t xml:space="preserve">Приложение </w:t>
      </w:r>
      <w:r>
        <w:t>№</w:t>
      </w:r>
      <w:r w:rsidRPr="009C46BE">
        <w:t xml:space="preserve"> 2</w:t>
      </w:r>
      <w:r>
        <w:rPr>
          <w:lang w:val="en-US"/>
        </w:rPr>
        <w:t xml:space="preserve"> </w:t>
      </w:r>
      <w:r w:rsidRPr="009C46BE">
        <w:t>к Положению</w:t>
      </w:r>
    </w:p>
    <w:p w:rsidR="009C46BE" w:rsidRPr="009C46BE" w:rsidRDefault="009C46BE">
      <w:pPr>
        <w:pStyle w:val="ConsPlusNormal"/>
        <w:jc w:val="right"/>
      </w:pPr>
      <w:r w:rsidRPr="009C46BE">
        <w:t>об общественном совете</w:t>
      </w:r>
    </w:p>
    <w:p w:rsidR="009C46BE" w:rsidRPr="009C46BE" w:rsidRDefault="009C46BE">
      <w:pPr>
        <w:pStyle w:val="ConsPlusNormal"/>
        <w:jc w:val="right"/>
      </w:pPr>
      <w:r w:rsidRPr="009C46BE">
        <w:t>при министерстве промышленности,</w:t>
      </w:r>
    </w:p>
    <w:p w:rsidR="009C46BE" w:rsidRPr="009C46BE" w:rsidRDefault="009C46BE">
      <w:pPr>
        <w:pStyle w:val="ConsPlusNormal"/>
        <w:jc w:val="right"/>
      </w:pPr>
      <w:r w:rsidRPr="009C46BE">
        <w:t>торговли и развития предпринимательства</w:t>
      </w:r>
    </w:p>
    <w:p w:rsidR="009C46BE" w:rsidRPr="009C46BE" w:rsidRDefault="009C46BE">
      <w:pPr>
        <w:pStyle w:val="ConsPlusNormal"/>
        <w:jc w:val="right"/>
      </w:pPr>
      <w:r w:rsidRPr="009C46BE">
        <w:t>Новосибирской области</w:t>
      </w:r>
    </w:p>
    <w:p w:rsidR="009C46BE" w:rsidRPr="009C46BE" w:rsidRDefault="009C46BE">
      <w:pPr>
        <w:pStyle w:val="ConsPlusNormal"/>
        <w:ind w:firstLine="540"/>
        <w:jc w:val="both"/>
      </w:pPr>
    </w:p>
    <w:p w:rsidR="009C46BE" w:rsidRDefault="009C46BE">
      <w:pPr>
        <w:pStyle w:val="ConsPlusNormal"/>
        <w:jc w:val="center"/>
      </w:pPr>
      <w:bookmarkStart w:id="18" w:name="P280"/>
      <w:bookmarkEnd w:id="18"/>
    </w:p>
    <w:p w:rsidR="009C46BE" w:rsidRPr="009C46BE" w:rsidRDefault="009C46BE">
      <w:pPr>
        <w:pStyle w:val="ConsPlusNormal"/>
        <w:jc w:val="center"/>
      </w:pPr>
      <w:r w:rsidRPr="009C46BE">
        <w:t>ФОРМА АНКЕТЫ</w:t>
      </w:r>
    </w:p>
    <w:p w:rsidR="009C46BE" w:rsidRPr="009C46BE" w:rsidRDefault="009C46BE">
      <w:pPr>
        <w:pStyle w:val="ConsPlusNormal"/>
        <w:ind w:firstLine="540"/>
        <w:jc w:val="both"/>
      </w:pPr>
    </w:p>
    <w:p w:rsidR="009C46BE" w:rsidRPr="009C46BE" w:rsidRDefault="009C46BE">
      <w:pPr>
        <w:pStyle w:val="ConsPlusNormal"/>
        <w:jc w:val="center"/>
      </w:pPr>
      <w:r w:rsidRPr="009C46BE">
        <w:t>АНКЕТА</w:t>
      </w:r>
    </w:p>
    <w:p w:rsidR="009C46BE" w:rsidRPr="009C46BE" w:rsidRDefault="009C46BE">
      <w:pPr>
        <w:pStyle w:val="ConsPlusNormal"/>
        <w:jc w:val="center"/>
      </w:pPr>
      <w:r w:rsidRPr="009C46BE">
        <w:t>кандидата в общественный совет при министерстве</w:t>
      </w:r>
    </w:p>
    <w:p w:rsidR="009C46BE" w:rsidRPr="009C46BE" w:rsidRDefault="009C46BE">
      <w:pPr>
        <w:pStyle w:val="ConsPlusNormal"/>
        <w:jc w:val="center"/>
      </w:pPr>
      <w:r w:rsidRPr="009C46BE">
        <w:t>промышленности, торговли и развития предпринимательства</w:t>
      </w:r>
    </w:p>
    <w:p w:rsidR="009C46BE" w:rsidRPr="009C46BE" w:rsidRDefault="009C46BE">
      <w:pPr>
        <w:pStyle w:val="ConsPlusNormal"/>
        <w:jc w:val="center"/>
      </w:pPr>
      <w:r w:rsidRPr="009C46BE">
        <w:t>Новосибирской области</w:t>
      </w:r>
    </w:p>
    <w:p w:rsidR="009C46BE" w:rsidRPr="009C46BE" w:rsidRDefault="009C46BE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5839"/>
        <w:gridCol w:w="2551"/>
      </w:tblGrid>
      <w:tr w:rsidR="009C46BE" w:rsidRPr="009C46BE">
        <w:tc>
          <w:tcPr>
            <w:tcW w:w="680" w:type="dxa"/>
          </w:tcPr>
          <w:p w:rsidR="009C46BE" w:rsidRPr="009C46BE" w:rsidRDefault="00EA7461">
            <w:pPr>
              <w:pStyle w:val="ConsPlusNormal"/>
              <w:jc w:val="center"/>
            </w:pPr>
            <w:r>
              <w:t>№</w:t>
            </w:r>
            <w:r w:rsidR="009C46BE" w:rsidRPr="009C46BE">
              <w:t xml:space="preserve"> </w:t>
            </w:r>
            <w:proofErr w:type="gramStart"/>
            <w:r w:rsidR="009C46BE" w:rsidRPr="009C46BE">
              <w:t>п</w:t>
            </w:r>
            <w:proofErr w:type="gramEnd"/>
            <w:r w:rsidR="009C46BE" w:rsidRPr="009C46BE">
              <w:t>/п</w:t>
            </w:r>
          </w:p>
        </w:tc>
        <w:tc>
          <w:tcPr>
            <w:tcW w:w="5839" w:type="dxa"/>
          </w:tcPr>
          <w:p w:rsidR="009C46BE" w:rsidRPr="009C46BE" w:rsidRDefault="009C46BE">
            <w:pPr>
              <w:pStyle w:val="ConsPlusNormal"/>
              <w:jc w:val="center"/>
            </w:pPr>
            <w:r w:rsidRPr="009C46BE">
              <w:t>Сведения о кандидате</w:t>
            </w:r>
          </w:p>
        </w:tc>
        <w:tc>
          <w:tcPr>
            <w:tcW w:w="2551" w:type="dxa"/>
          </w:tcPr>
          <w:p w:rsidR="009C46BE" w:rsidRPr="009C46BE" w:rsidRDefault="009C46BE">
            <w:pPr>
              <w:pStyle w:val="ConsPlusNormal"/>
              <w:jc w:val="center"/>
            </w:pPr>
            <w:r w:rsidRPr="009C46BE">
              <w:t>Графа для заполнения</w:t>
            </w:r>
          </w:p>
        </w:tc>
      </w:tr>
      <w:tr w:rsidR="009C46BE" w:rsidRPr="009C46BE">
        <w:tc>
          <w:tcPr>
            <w:tcW w:w="680" w:type="dxa"/>
          </w:tcPr>
          <w:p w:rsidR="009C46BE" w:rsidRPr="009C46BE" w:rsidRDefault="009C46BE">
            <w:pPr>
              <w:pStyle w:val="ConsPlusNormal"/>
            </w:pPr>
            <w:r w:rsidRPr="009C46BE">
              <w:t>1</w:t>
            </w:r>
          </w:p>
        </w:tc>
        <w:tc>
          <w:tcPr>
            <w:tcW w:w="5839" w:type="dxa"/>
          </w:tcPr>
          <w:p w:rsidR="009C46BE" w:rsidRPr="009C46BE" w:rsidRDefault="009C46BE">
            <w:pPr>
              <w:pStyle w:val="ConsPlusNormal"/>
            </w:pPr>
            <w:r w:rsidRPr="009C46BE">
              <w:t>Фамилия, имя, отчество (последнее - при наличии)</w:t>
            </w:r>
          </w:p>
        </w:tc>
        <w:tc>
          <w:tcPr>
            <w:tcW w:w="2551" w:type="dxa"/>
          </w:tcPr>
          <w:p w:rsidR="009C46BE" w:rsidRPr="009C46BE" w:rsidRDefault="009C46BE">
            <w:pPr>
              <w:pStyle w:val="ConsPlusNormal"/>
            </w:pPr>
          </w:p>
        </w:tc>
      </w:tr>
      <w:tr w:rsidR="009C46BE" w:rsidRPr="009C46BE">
        <w:tc>
          <w:tcPr>
            <w:tcW w:w="680" w:type="dxa"/>
          </w:tcPr>
          <w:p w:rsidR="009C46BE" w:rsidRPr="009C46BE" w:rsidRDefault="009C46BE">
            <w:pPr>
              <w:pStyle w:val="ConsPlusNormal"/>
            </w:pPr>
            <w:r w:rsidRPr="009C46BE">
              <w:t>2</w:t>
            </w:r>
          </w:p>
        </w:tc>
        <w:tc>
          <w:tcPr>
            <w:tcW w:w="5839" w:type="dxa"/>
          </w:tcPr>
          <w:p w:rsidR="009C46BE" w:rsidRPr="009C46BE" w:rsidRDefault="009C46BE">
            <w:pPr>
              <w:pStyle w:val="ConsPlusNormal"/>
            </w:pPr>
            <w:r w:rsidRPr="009C46BE">
              <w:t>Должность</w:t>
            </w:r>
          </w:p>
        </w:tc>
        <w:tc>
          <w:tcPr>
            <w:tcW w:w="2551" w:type="dxa"/>
          </w:tcPr>
          <w:p w:rsidR="009C46BE" w:rsidRPr="009C46BE" w:rsidRDefault="009C46BE">
            <w:pPr>
              <w:pStyle w:val="ConsPlusNormal"/>
            </w:pPr>
          </w:p>
        </w:tc>
      </w:tr>
      <w:tr w:rsidR="009C46BE" w:rsidRPr="009C46BE">
        <w:tc>
          <w:tcPr>
            <w:tcW w:w="680" w:type="dxa"/>
          </w:tcPr>
          <w:p w:rsidR="009C46BE" w:rsidRPr="009C46BE" w:rsidRDefault="009C46BE">
            <w:pPr>
              <w:pStyle w:val="ConsPlusNormal"/>
            </w:pPr>
            <w:r w:rsidRPr="009C46BE">
              <w:t>3</w:t>
            </w:r>
          </w:p>
        </w:tc>
        <w:tc>
          <w:tcPr>
            <w:tcW w:w="5839" w:type="dxa"/>
          </w:tcPr>
          <w:p w:rsidR="009C46BE" w:rsidRPr="009C46BE" w:rsidRDefault="009C46BE">
            <w:pPr>
              <w:pStyle w:val="ConsPlusNormal"/>
            </w:pPr>
            <w:r w:rsidRPr="009C46BE">
              <w:t>Дата рождения</w:t>
            </w:r>
          </w:p>
        </w:tc>
        <w:tc>
          <w:tcPr>
            <w:tcW w:w="2551" w:type="dxa"/>
          </w:tcPr>
          <w:p w:rsidR="009C46BE" w:rsidRPr="009C46BE" w:rsidRDefault="009C46BE">
            <w:pPr>
              <w:pStyle w:val="ConsPlusNormal"/>
            </w:pPr>
          </w:p>
        </w:tc>
      </w:tr>
      <w:tr w:rsidR="009C46BE" w:rsidRPr="009C46BE">
        <w:tc>
          <w:tcPr>
            <w:tcW w:w="680" w:type="dxa"/>
          </w:tcPr>
          <w:p w:rsidR="009C46BE" w:rsidRPr="009C46BE" w:rsidRDefault="009C46BE">
            <w:pPr>
              <w:pStyle w:val="ConsPlusNormal"/>
            </w:pPr>
            <w:r w:rsidRPr="009C46BE">
              <w:t>4</w:t>
            </w:r>
          </w:p>
        </w:tc>
        <w:tc>
          <w:tcPr>
            <w:tcW w:w="5839" w:type="dxa"/>
          </w:tcPr>
          <w:p w:rsidR="009C46BE" w:rsidRPr="009C46BE" w:rsidRDefault="009C46BE">
            <w:pPr>
              <w:pStyle w:val="ConsPlusNormal"/>
            </w:pPr>
            <w:r w:rsidRPr="009C46BE">
              <w:t>Место жительства</w:t>
            </w:r>
          </w:p>
        </w:tc>
        <w:tc>
          <w:tcPr>
            <w:tcW w:w="2551" w:type="dxa"/>
          </w:tcPr>
          <w:p w:rsidR="009C46BE" w:rsidRPr="009C46BE" w:rsidRDefault="009C46BE">
            <w:pPr>
              <w:pStyle w:val="ConsPlusNormal"/>
            </w:pPr>
          </w:p>
        </w:tc>
      </w:tr>
      <w:tr w:rsidR="009C46BE" w:rsidRPr="009C46BE">
        <w:tc>
          <w:tcPr>
            <w:tcW w:w="680" w:type="dxa"/>
          </w:tcPr>
          <w:p w:rsidR="009C46BE" w:rsidRPr="009C46BE" w:rsidRDefault="009C46BE">
            <w:pPr>
              <w:pStyle w:val="ConsPlusNormal"/>
            </w:pPr>
            <w:r w:rsidRPr="009C46BE">
              <w:t>5</w:t>
            </w:r>
          </w:p>
        </w:tc>
        <w:tc>
          <w:tcPr>
            <w:tcW w:w="5839" w:type="dxa"/>
          </w:tcPr>
          <w:p w:rsidR="009C46BE" w:rsidRPr="009C46BE" w:rsidRDefault="009C46BE">
            <w:pPr>
              <w:pStyle w:val="ConsPlusNormal"/>
            </w:pPr>
            <w:r w:rsidRPr="009C46BE">
              <w:t>Контактный телефон</w:t>
            </w:r>
          </w:p>
        </w:tc>
        <w:tc>
          <w:tcPr>
            <w:tcW w:w="2551" w:type="dxa"/>
          </w:tcPr>
          <w:p w:rsidR="009C46BE" w:rsidRPr="009C46BE" w:rsidRDefault="009C46BE">
            <w:pPr>
              <w:pStyle w:val="ConsPlusNormal"/>
            </w:pPr>
          </w:p>
        </w:tc>
      </w:tr>
      <w:tr w:rsidR="009C46BE" w:rsidRPr="009C46BE">
        <w:tc>
          <w:tcPr>
            <w:tcW w:w="680" w:type="dxa"/>
          </w:tcPr>
          <w:p w:rsidR="009C46BE" w:rsidRPr="009C46BE" w:rsidRDefault="009C46BE">
            <w:pPr>
              <w:pStyle w:val="ConsPlusNormal"/>
            </w:pPr>
            <w:r w:rsidRPr="009C46BE">
              <w:t>6</w:t>
            </w:r>
          </w:p>
        </w:tc>
        <w:tc>
          <w:tcPr>
            <w:tcW w:w="5839" w:type="dxa"/>
          </w:tcPr>
          <w:p w:rsidR="009C46BE" w:rsidRPr="009C46BE" w:rsidRDefault="009C46BE">
            <w:pPr>
              <w:pStyle w:val="ConsPlusNormal"/>
            </w:pPr>
            <w:r w:rsidRPr="009C46BE">
              <w:t>E-</w:t>
            </w:r>
            <w:proofErr w:type="spellStart"/>
            <w:r w:rsidRPr="009C46BE">
              <w:t>mail</w:t>
            </w:r>
            <w:proofErr w:type="spellEnd"/>
            <w:r w:rsidRPr="009C46BE">
              <w:t xml:space="preserve"> (при наличии)</w:t>
            </w:r>
          </w:p>
        </w:tc>
        <w:tc>
          <w:tcPr>
            <w:tcW w:w="2551" w:type="dxa"/>
          </w:tcPr>
          <w:p w:rsidR="009C46BE" w:rsidRPr="009C46BE" w:rsidRDefault="009C46BE">
            <w:pPr>
              <w:pStyle w:val="ConsPlusNormal"/>
            </w:pPr>
          </w:p>
        </w:tc>
      </w:tr>
      <w:tr w:rsidR="009C46BE" w:rsidRPr="009C46BE">
        <w:tc>
          <w:tcPr>
            <w:tcW w:w="680" w:type="dxa"/>
          </w:tcPr>
          <w:p w:rsidR="009C46BE" w:rsidRPr="009C46BE" w:rsidRDefault="009C46BE">
            <w:pPr>
              <w:pStyle w:val="ConsPlusNormal"/>
            </w:pPr>
            <w:r w:rsidRPr="009C46BE">
              <w:t>7</w:t>
            </w:r>
          </w:p>
        </w:tc>
        <w:tc>
          <w:tcPr>
            <w:tcW w:w="5839" w:type="dxa"/>
          </w:tcPr>
          <w:p w:rsidR="009C46BE" w:rsidRPr="009C46BE" w:rsidRDefault="009C46BE">
            <w:pPr>
              <w:pStyle w:val="ConsPlusNormal"/>
            </w:pPr>
            <w:r w:rsidRPr="009C46BE">
              <w:t>Уровень образования, наименование учебного заведения</w:t>
            </w:r>
          </w:p>
        </w:tc>
        <w:tc>
          <w:tcPr>
            <w:tcW w:w="2551" w:type="dxa"/>
          </w:tcPr>
          <w:p w:rsidR="009C46BE" w:rsidRPr="009C46BE" w:rsidRDefault="009C46BE">
            <w:pPr>
              <w:pStyle w:val="ConsPlusNormal"/>
            </w:pPr>
          </w:p>
        </w:tc>
      </w:tr>
      <w:tr w:rsidR="009C46BE" w:rsidRPr="009C46BE">
        <w:tc>
          <w:tcPr>
            <w:tcW w:w="680" w:type="dxa"/>
          </w:tcPr>
          <w:p w:rsidR="009C46BE" w:rsidRPr="009C46BE" w:rsidRDefault="009C46BE">
            <w:pPr>
              <w:pStyle w:val="ConsPlusNormal"/>
            </w:pPr>
            <w:r w:rsidRPr="009C46BE">
              <w:t>8</w:t>
            </w:r>
          </w:p>
        </w:tc>
        <w:tc>
          <w:tcPr>
            <w:tcW w:w="5839" w:type="dxa"/>
          </w:tcPr>
          <w:p w:rsidR="009C46BE" w:rsidRPr="009C46BE" w:rsidRDefault="009C46BE">
            <w:pPr>
              <w:pStyle w:val="ConsPlusNormal"/>
            </w:pPr>
            <w:r w:rsidRPr="009C46BE">
              <w:t>Наличие ученого звания, ученой степени</w:t>
            </w:r>
          </w:p>
        </w:tc>
        <w:tc>
          <w:tcPr>
            <w:tcW w:w="2551" w:type="dxa"/>
          </w:tcPr>
          <w:p w:rsidR="009C46BE" w:rsidRPr="009C46BE" w:rsidRDefault="009C46BE">
            <w:pPr>
              <w:pStyle w:val="ConsPlusNormal"/>
            </w:pPr>
          </w:p>
        </w:tc>
      </w:tr>
      <w:tr w:rsidR="009C46BE" w:rsidRPr="009C46BE">
        <w:tc>
          <w:tcPr>
            <w:tcW w:w="680" w:type="dxa"/>
          </w:tcPr>
          <w:p w:rsidR="009C46BE" w:rsidRPr="009C46BE" w:rsidRDefault="009C46BE">
            <w:pPr>
              <w:pStyle w:val="ConsPlusNormal"/>
            </w:pPr>
            <w:r w:rsidRPr="009C46BE">
              <w:t>9</w:t>
            </w:r>
          </w:p>
        </w:tc>
        <w:tc>
          <w:tcPr>
            <w:tcW w:w="5839" w:type="dxa"/>
          </w:tcPr>
          <w:p w:rsidR="009C46BE" w:rsidRPr="009C46BE" w:rsidRDefault="009C46BE">
            <w:pPr>
              <w:pStyle w:val="ConsPlusNormal"/>
            </w:pPr>
            <w:r w:rsidRPr="009C46BE">
              <w:t xml:space="preserve">Трудовая деятельность за </w:t>
            </w:r>
            <w:proofErr w:type="gramStart"/>
            <w:r w:rsidRPr="009C46BE">
              <w:t>последние</w:t>
            </w:r>
            <w:proofErr w:type="gramEnd"/>
            <w:r w:rsidRPr="009C46BE">
              <w:t xml:space="preserve"> 5 лет</w:t>
            </w:r>
          </w:p>
        </w:tc>
        <w:tc>
          <w:tcPr>
            <w:tcW w:w="2551" w:type="dxa"/>
          </w:tcPr>
          <w:p w:rsidR="009C46BE" w:rsidRPr="009C46BE" w:rsidRDefault="009C46BE">
            <w:pPr>
              <w:pStyle w:val="ConsPlusNormal"/>
            </w:pPr>
          </w:p>
        </w:tc>
      </w:tr>
      <w:tr w:rsidR="009C46BE" w:rsidRPr="009C46BE">
        <w:tc>
          <w:tcPr>
            <w:tcW w:w="680" w:type="dxa"/>
          </w:tcPr>
          <w:p w:rsidR="009C46BE" w:rsidRPr="009C46BE" w:rsidRDefault="009C46BE">
            <w:pPr>
              <w:pStyle w:val="ConsPlusNormal"/>
            </w:pPr>
            <w:r w:rsidRPr="009C46BE">
              <w:t>10</w:t>
            </w:r>
          </w:p>
        </w:tc>
        <w:tc>
          <w:tcPr>
            <w:tcW w:w="5839" w:type="dxa"/>
          </w:tcPr>
          <w:p w:rsidR="009C46BE" w:rsidRPr="009C46BE" w:rsidRDefault="009C46BE">
            <w:pPr>
              <w:pStyle w:val="ConsPlusNormal"/>
            </w:pPr>
            <w:r w:rsidRPr="009C46BE">
              <w:t>Общественная деятельность</w:t>
            </w:r>
          </w:p>
        </w:tc>
        <w:tc>
          <w:tcPr>
            <w:tcW w:w="2551" w:type="dxa"/>
          </w:tcPr>
          <w:p w:rsidR="009C46BE" w:rsidRPr="009C46BE" w:rsidRDefault="009C46BE">
            <w:pPr>
              <w:pStyle w:val="ConsPlusNormal"/>
            </w:pPr>
          </w:p>
        </w:tc>
      </w:tr>
      <w:tr w:rsidR="009C46BE" w:rsidRPr="009C46BE">
        <w:tc>
          <w:tcPr>
            <w:tcW w:w="680" w:type="dxa"/>
          </w:tcPr>
          <w:p w:rsidR="009C46BE" w:rsidRPr="009C46BE" w:rsidRDefault="009C46BE">
            <w:pPr>
              <w:pStyle w:val="ConsPlusNormal"/>
            </w:pPr>
            <w:r w:rsidRPr="009C46BE">
              <w:t>11</w:t>
            </w:r>
          </w:p>
        </w:tc>
        <w:tc>
          <w:tcPr>
            <w:tcW w:w="5839" w:type="dxa"/>
          </w:tcPr>
          <w:p w:rsidR="009C46BE" w:rsidRPr="009C46BE" w:rsidRDefault="009C46BE">
            <w:pPr>
              <w:pStyle w:val="ConsPlusNormal"/>
            </w:pPr>
            <w:r w:rsidRPr="009C46BE">
              <w:t>Наличие (отсутствие) неснятой или непогашенной судимости</w:t>
            </w:r>
          </w:p>
        </w:tc>
        <w:tc>
          <w:tcPr>
            <w:tcW w:w="2551" w:type="dxa"/>
          </w:tcPr>
          <w:p w:rsidR="009C46BE" w:rsidRPr="009C46BE" w:rsidRDefault="009C46BE">
            <w:pPr>
              <w:pStyle w:val="ConsPlusNormal"/>
            </w:pPr>
          </w:p>
        </w:tc>
      </w:tr>
      <w:tr w:rsidR="009C46BE" w:rsidRPr="009C46BE">
        <w:tc>
          <w:tcPr>
            <w:tcW w:w="680" w:type="dxa"/>
          </w:tcPr>
          <w:p w:rsidR="009C46BE" w:rsidRPr="009C46BE" w:rsidRDefault="009C46BE">
            <w:pPr>
              <w:pStyle w:val="ConsPlusNormal"/>
            </w:pPr>
            <w:r w:rsidRPr="009C46BE">
              <w:t>12</w:t>
            </w:r>
          </w:p>
        </w:tc>
        <w:tc>
          <w:tcPr>
            <w:tcW w:w="5839" w:type="dxa"/>
          </w:tcPr>
          <w:p w:rsidR="009C46BE" w:rsidRPr="009C46BE" w:rsidRDefault="009C46BE">
            <w:pPr>
              <w:pStyle w:val="ConsPlusNormal"/>
            </w:pPr>
            <w:r w:rsidRPr="009C46BE">
              <w:t>Дополнительные требования:</w:t>
            </w:r>
          </w:p>
        </w:tc>
        <w:tc>
          <w:tcPr>
            <w:tcW w:w="2551" w:type="dxa"/>
          </w:tcPr>
          <w:p w:rsidR="009C46BE" w:rsidRPr="009C46BE" w:rsidRDefault="009C46BE">
            <w:pPr>
              <w:pStyle w:val="ConsPlusNormal"/>
            </w:pPr>
          </w:p>
        </w:tc>
      </w:tr>
      <w:tr w:rsidR="009C46BE" w:rsidRPr="009C46BE">
        <w:tc>
          <w:tcPr>
            <w:tcW w:w="680" w:type="dxa"/>
          </w:tcPr>
          <w:p w:rsidR="009C46BE" w:rsidRPr="009C46BE" w:rsidRDefault="009C46BE">
            <w:pPr>
              <w:pStyle w:val="ConsPlusNormal"/>
            </w:pPr>
            <w:r w:rsidRPr="009C46BE">
              <w:t>12.1</w:t>
            </w:r>
          </w:p>
        </w:tc>
        <w:tc>
          <w:tcPr>
            <w:tcW w:w="5839" w:type="dxa"/>
          </w:tcPr>
          <w:p w:rsidR="009C46BE" w:rsidRPr="009C46BE" w:rsidRDefault="009C46BE">
            <w:pPr>
              <w:pStyle w:val="ConsPlusNormal"/>
            </w:pPr>
            <w:r w:rsidRPr="009C46BE">
              <w:t>Наличие высшего профессионального образования по специальности "Экономика", "Торговля", "Юриспруденция", "Государственное и муниципальное управление"</w:t>
            </w:r>
          </w:p>
        </w:tc>
        <w:tc>
          <w:tcPr>
            <w:tcW w:w="2551" w:type="dxa"/>
          </w:tcPr>
          <w:p w:rsidR="009C46BE" w:rsidRPr="009C46BE" w:rsidRDefault="009C46BE">
            <w:pPr>
              <w:pStyle w:val="ConsPlusNormal"/>
            </w:pPr>
          </w:p>
        </w:tc>
      </w:tr>
      <w:tr w:rsidR="009C46BE" w:rsidRPr="009C46BE">
        <w:tblPrEx>
          <w:tblBorders>
            <w:insideH w:val="nil"/>
          </w:tblBorders>
        </w:tblPrEx>
        <w:tc>
          <w:tcPr>
            <w:tcW w:w="680" w:type="dxa"/>
            <w:tcBorders>
              <w:top w:val="nil"/>
            </w:tcBorders>
          </w:tcPr>
          <w:p w:rsidR="009C46BE" w:rsidRPr="009C46BE" w:rsidRDefault="009C46BE">
            <w:pPr>
              <w:pStyle w:val="ConsPlusNormal"/>
            </w:pPr>
            <w:r w:rsidRPr="009C46BE">
              <w:t>12.2</w:t>
            </w:r>
          </w:p>
        </w:tc>
        <w:tc>
          <w:tcPr>
            <w:tcW w:w="5839" w:type="dxa"/>
            <w:tcBorders>
              <w:top w:val="nil"/>
            </w:tcBorders>
          </w:tcPr>
          <w:p w:rsidR="009C46BE" w:rsidRPr="009C46BE" w:rsidRDefault="009C46BE">
            <w:pPr>
              <w:pStyle w:val="ConsPlusNormal"/>
            </w:pPr>
            <w:r w:rsidRPr="009C46BE">
              <w:t>Знание:</w:t>
            </w:r>
          </w:p>
          <w:p w:rsidR="009C46BE" w:rsidRPr="009C46BE" w:rsidRDefault="009C46BE">
            <w:pPr>
              <w:pStyle w:val="ConsPlusNormal"/>
            </w:pPr>
            <w:r w:rsidRPr="009C46BE">
              <w:t>а) Конституции Российской Федерации, федеральных законов и иных нормативных правовых актов Российской Федерации, Устава Новосибирской области, законов Новосибирской области и иных нормативных правовых актов Новосибирской области, соответствующих направлениям деятельности министерства промышленности, торговли и развития предпринимательства Новосибирской области;</w:t>
            </w:r>
          </w:p>
          <w:p w:rsidR="009C46BE" w:rsidRPr="009C46BE" w:rsidRDefault="009C46BE">
            <w:pPr>
              <w:pStyle w:val="ConsPlusNormal"/>
            </w:pPr>
            <w:r w:rsidRPr="009C46BE">
              <w:t xml:space="preserve">б) основ законодательства о государственной гражданской </w:t>
            </w:r>
            <w:r w:rsidRPr="009C46BE">
              <w:lastRenderedPageBreak/>
              <w:t>службе Российской Федерации и Новосибирской области;</w:t>
            </w:r>
          </w:p>
          <w:p w:rsidR="009C46BE" w:rsidRPr="009C46BE" w:rsidRDefault="009C46BE">
            <w:pPr>
              <w:pStyle w:val="ConsPlusNormal"/>
            </w:pPr>
            <w:r w:rsidRPr="009C46BE">
              <w:t>в) нормативных правовых актов Российской Федерации и Новосибирской области по вопросам противодействия коррупции;</w:t>
            </w:r>
          </w:p>
          <w:p w:rsidR="009C46BE" w:rsidRPr="009C46BE" w:rsidRDefault="009C46BE">
            <w:pPr>
              <w:pStyle w:val="ConsPlusNormal"/>
            </w:pPr>
            <w:r w:rsidRPr="009C46BE">
              <w:t>е) основ государственного управления</w:t>
            </w:r>
          </w:p>
        </w:tc>
        <w:tc>
          <w:tcPr>
            <w:tcW w:w="2551" w:type="dxa"/>
            <w:tcBorders>
              <w:top w:val="nil"/>
            </w:tcBorders>
          </w:tcPr>
          <w:p w:rsidR="009C46BE" w:rsidRPr="009C46BE" w:rsidRDefault="009C46BE">
            <w:pPr>
              <w:pStyle w:val="ConsPlusNormal"/>
            </w:pPr>
          </w:p>
        </w:tc>
      </w:tr>
      <w:tr w:rsidR="009C46BE" w:rsidRPr="009C46BE">
        <w:tc>
          <w:tcPr>
            <w:tcW w:w="680" w:type="dxa"/>
          </w:tcPr>
          <w:p w:rsidR="009C46BE" w:rsidRPr="009C46BE" w:rsidRDefault="009C46BE">
            <w:pPr>
              <w:pStyle w:val="ConsPlusNormal"/>
            </w:pPr>
            <w:r w:rsidRPr="009C46BE">
              <w:lastRenderedPageBreak/>
              <w:t>12.3</w:t>
            </w:r>
          </w:p>
        </w:tc>
        <w:tc>
          <w:tcPr>
            <w:tcW w:w="5839" w:type="dxa"/>
          </w:tcPr>
          <w:p w:rsidR="009C46BE" w:rsidRPr="009C46BE" w:rsidRDefault="009C46BE">
            <w:pPr>
              <w:pStyle w:val="ConsPlusNormal"/>
            </w:pPr>
            <w:r w:rsidRPr="009C46BE">
              <w:t>Стаж работы по направлениям сферы деятельности министерства промышленности, торговли и развития предпринимательства Новосибирской области не менее 5 лет</w:t>
            </w:r>
          </w:p>
        </w:tc>
        <w:tc>
          <w:tcPr>
            <w:tcW w:w="2551" w:type="dxa"/>
          </w:tcPr>
          <w:p w:rsidR="009C46BE" w:rsidRPr="009C46BE" w:rsidRDefault="009C46BE">
            <w:pPr>
              <w:pStyle w:val="ConsPlusNormal"/>
            </w:pPr>
          </w:p>
        </w:tc>
      </w:tr>
      <w:tr w:rsidR="009C46BE" w:rsidRPr="009C46BE">
        <w:tc>
          <w:tcPr>
            <w:tcW w:w="680" w:type="dxa"/>
          </w:tcPr>
          <w:p w:rsidR="009C46BE" w:rsidRPr="009C46BE" w:rsidRDefault="009C46BE">
            <w:pPr>
              <w:pStyle w:val="ConsPlusNormal"/>
            </w:pPr>
            <w:r w:rsidRPr="009C46BE">
              <w:t>12.4</w:t>
            </w:r>
          </w:p>
        </w:tc>
        <w:tc>
          <w:tcPr>
            <w:tcW w:w="5839" w:type="dxa"/>
          </w:tcPr>
          <w:p w:rsidR="009C46BE" w:rsidRPr="009C46BE" w:rsidRDefault="009C46BE">
            <w:pPr>
              <w:pStyle w:val="ConsPlusNormal"/>
            </w:pPr>
            <w:r w:rsidRPr="009C46BE">
              <w:t>Опыт участия в координационных, совещательных, экспертных органах при органах государственной власти, органах местного самоуправления Новосибирской области, иных организациях</w:t>
            </w:r>
          </w:p>
        </w:tc>
        <w:tc>
          <w:tcPr>
            <w:tcW w:w="2551" w:type="dxa"/>
          </w:tcPr>
          <w:p w:rsidR="009C46BE" w:rsidRPr="009C46BE" w:rsidRDefault="009C46BE">
            <w:pPr>
              <w:pStyle w:val="ConsPlusNormal"/>
            </w:pPr>
          </w:p>
        </w:tc>
      </w:tr>
      <w:tr w:rsidR="009C46BE" w:rsidRPr="009C46BE">
        <w:tblPrEx>
          <w:tblBorders>
            <w:insideH w:val="nil"/>
          </w:tblBorders>
        </w:tblPrEx>
        <w:tc>
          <w:tcPr>
            <w:tcW w:w="680" w:type="dxa"/>
            <w:tcBorders>
              <w:top w:val="nil"/>
            </w:tcBorders>
          </w:tcPr>
          <w:p w:rsidR="009C46BE" w:rsidRPr="009C46BE" w:rsidRDefault="009C46BE">
            <w:pPr>
              <w:pStyle w:val="ConsPlusNormal"/>
            </w:pPr>
            <w:r w:rsidRPr="009C46BE">
              <w:t>12.5</w:t>
            </w:r>
          </w:p>
        </w:tc>
        <w:tc>
          <w:tcPr>
            <w:tcW w:w="5839" w:type="dxa"/>
            <w:tcBorders>
              <w:top w:val="nil"/>
            </w:tcBorders>
          </w:tcPr>
          <w:p w:rsidR="009C46BE" w:rsidRPr="009C46BE" w:rsidRDefault="009C46BE" w:rsidP="009C46BE">
            <w:pPr>
              <w:pStyle w:val="ConsPlusNormal"/>
            </w:pPr>
            <w:r w:rsidRPr="009C46BE">
              <w:t xml:space="preserve">Наличие публикаций, выступлений в средствах массовой информации по вопросам, относящимся к сфере деятельности министерства промышленности, торговли и развития предпринимательства Новосибирской области </w:t>
            </w:r>
          </w:p>
        </w:tc>
        <w:tc>
          <w:tcPr>
            <w:tcW w:w="2551" w:type="dxa"/>
            <w:tcBorders>
              <w:top w:val="nil"/>
            </w:tcBorders>
          </w:tcPr>
          <w:p w:rsidR="009C46BE" w:rsidRPr="009C46BE" w:rsidRDefault="009C46BE">
            <w:pPr>
              <w:pStyle w:val="ConsPlusNormal"/>
            </w:pPr>
          </w:p>
        </w:tc>
      </w:tr>
      <w:tr w:rsidR="009C46BE" w:rsidRPr="009C46BE">
        <w:tc>
          <w:tcPr>
            <w:tcW w:w="680" w:type="dxa"/>
          </w:tcPr>
          <w:p w:rsidR="009C46BE" w:rsidRPr="009C46BE" w:rsidRDefault="009C46BE">
            <w:pPr>
              <w:pStyle w:val="ConsPlusNormal"/>
            </w:pPr>
            <w:r w:rsidRPr="009C46BE">
              <w:t>12.6</w:t>
            </w:r>
          </w:p>
        </w:tc>
        <w:tc>
          <w:tcPr>
            <w:tcW w:w="5839" w:type="dxa"/>
          </w:tcPr>
          <w:p w:rsidR="009C46BE" w:rsidRPr="009C46BE" w:rsidRDefault="009C46BE">
            <w:pPr>
              <w:pStyle w:val="ConsPlusNormal"/>
            </w:pPr>
            <w:r w:rsidRPr="009C46BE">
              <w:t>Наличие государственных и (или) ведомственных наград, наград органов государственной власти субъектов Российской Федерации, органов местного самоуправления, иных организаций</w:t>
            </w:r>
          </w:p>
        </w:tc>
        <w:tc>
          <w:tcPr>
            <w:tcW w:w="2551" w:type="dxa"/>
          </w:tcPr>
          <w:p w:rsidR="009C46BE" w:rsidRPr="009C46BE" w:rsidRDefault="009C46BE">
            <w:pPr>
              <w:pStyle w:val="ConsPlusNormal"/>
            </w:pPr>
          </w:p>
        </w:tc>
      </w:tr>
    </w:tbl>
    <w:p w:rsidR="009C46BE" w:rsidRPr="009C46BE" w:rsidRDefault="009C46BE">
      <w:pPr>
        <w:pStyle w:val="ConsPlusNormal"/>
        <w:ind w:firstLine="540"/>
        <w:jc w:val="both"/>
      </w:pPr>
    </w:p>
    <w:p w:rsidR="009C46BE" w:rsidRPr="009C46BE" w:rsidRDefault="009C46BE">
      <w:pPr>
        <w:pStyle w:val="ConsPlusNormal"/>
        <w:ind w:firstLine="540"/>
        <w:jc w:val="both"/>
      </w:pPr>
    </w:p>
    <w:p w:rsidR="009C46BE" w:rsidRPr="009C46BE" w:rsidRDefault="009C46BE">
      <w:pPr>
        <w:pStyle w:val="ConsPlusNormal"/>
        <w:ind w:firstLine="540"/>
        <w:jc w:val="both"/>
      </w:pPr>
    </w:p>
    <w:p w:rsidR="009C46BE" w:rsidRPr="009C46BE" w:rsidRDefault="009C46BE">
      <w:pPr>
        <w:pStyle w:val="ConsPlusNormal"/>
        <w:ind w:firstLine="540"/>
        <w:jc w:val="both"/>
      </w:pPr>
    </w:p>
    <w:p w:rsidR="009C46BE" w:rsidRDefault="009C46BE">
      <w:pPr>
        <w:pStyle w:val="ConsPlusNormal"/>
        <w:ind w:firstLine="540"/>
        <w:jc w:val="both"/>
      </w:pPr>
    </w:p>
    <w:p w:rsidR="009C46BE" w:rsidRDefault="009C46BE">
      <w:pPr>
        <w:pStyle w:val="ConsPlusNormal"/>
        <w:ind w:firstLine="540"/>
        <w:jc w:val="both"/>
      </w:pPr>
    </w:p>
    <w:p w:rsidR="009C46BE" w:rsidRDefault="009C46BE">
      <w:pPr>
        <w:pStyle w:val="ConsPlusNormal"/>
        <w:ind w:firstLine="540"/>
        <w:jc w:val="both"/>
      </w:pPr>
    </w:p>
    <w:p w:rsidR="009C46BE" w:rsidRDefault="009C46BE">
      <w:pPr>
        <w:pStyle w:val="ConsPlusNormal"/>
        <w:ind w:firstLine="540"/>
        <w:jc w:val="both"/>
      </w:pPr>
    </w:p>
    <w:p w:rsidR="009C46BE" w:rsidRDefault="009C46BE">
      <w:pPr>
        <w:pStyle w:val="ConsPlusNormal"/>
        <w:ind w:firstLine="540"/>
        <w:jc w:val="both"/>
      </w:pPr>
    </w:p>
    <w:p w:rsidR="009C46BE" w:rsidRDefault="009C46BE">
      <w:pPr>
        <w:pStyle w:val="ConsPlusNormal"/>
        <w:ind w:firstLine="540"/>
        <w:jc w:val="both"/>
      </w:pPr>
    </w:p>
    <w:p w:rsidR="009C46BE" w:rsidRDefault="009C46BE">
      <w:pPr>
        <w:pStyle w:val="ConsPlusNormal"/>
        <w:ind w:firstLine="540"/>
        <w:jc w:val="both"/>
      </w:pPr>
    </w:p>
    <w:p w:rsidR="009C46BE" w:rsidRDefault="009C46BE">
      <w:pPr>
        <w:pStyle w:val="ConsPlusNormal"/>
        <w:ind w:firstLine="540"/>
        <w:jc w:val="both"/>
      </w:pPr>
    </w:p>
    <w:p w:rsidR="009C46BE" w:rsidRDefault="009C46BE">
      <w:pPr>
        <w:pStyle w:val="ConsPlusNormal"/>
        <w:ind w:firstLine="540"/>
        <w:jc w:val="both"/>
      </w:pPr>
    </w:p>
    <w:p w:rsidR="009C46BE" w:rsidRDefault="009C46BE">
      <w:pPr>
        <w:pStyle w:val="ConsPlusNormal"/>
        <w:ind w:firstLine="540"/>
        <w:jc w:val="both"/>
      </w:pPr>
    </w:p>
    <w:p w:rsidR="009C46BE" w:rsidRDefault="009C46BE">
      <w:pPr>
        <w:pStyle w:val="ConsPlusNormal"/>
        <w:ind w:firstLine="540"/>
        <w:jc w:val="both"/>
      </w:pPr>
    </w:p>
    <w:p w:rsidR="009C46BE" w:rsidRDefault="009C46BE">
      <w:pPr>
        <w:pStyle w:val="ConsPlusNormal"/>
        <w:ind w:firstLine="540"/>
        <w:jc w:val="both"/>
      </w:pPr>
    </w:p>
    <w:p w:rsidR="009C46BE" w:rsidRDefault="009C46BE">
      <w:pPr>
        <w:pStyle w:val="ConsPlusNormal"/>
        <w:ind w:firstLine="540"/>
        <w:jc w:val="both"/>
      </w:pPr>
    </w:p>
    <w:p w:rsidR="009C46BE" w:rsidRDefault="009C46BE">
      <w:pPr>
        <w:pStyle w:val="ConsPlusNormal"/>
        <w:ind w:firstLine="540"/>
        <w:jc w:val="both"/>
      </w:pPr>
    </w:p>
    <w:p w:rsidR="009C46BE" w:rsidRDefault="009C46BE">
      <w:pPr>
        <w:pStyle w:val="ConsPlusNormal"/>
        <w:ind w:firstLine="540"/>
        <w:jc w:val="both"/>
      </w:pPr>
    </w:p>
    <w:p w:rsidR="009C46BE" w:rsidRDefault="009C46BE">
      <w:pPr>
        <w:pStyle w:val="ConsPlusNormal"/>
        <w:ind w:firstLine="540"/>
        <w:jc w:val="both"/>
      </w:pPr>
    </w:p>
    <w:p w:rsidR="009C46BE" w:rsidRDefault="009C46BE">
      <w:pPr>
        <w:pStyle w:val="ConsPlusNormal"/>
        <w:ind w:firstLine="540"/>
        <w:jc w:val="both"/>
      </w:pPr>
    </w:p>
    <w:p w:rsidR="009C46BE" w:rsidRDefault="009C46BE">
      <w:pPr>
        <w:pStyle w:val="ConsPlusNormal"/>
        <w:ind w:firstLine="540"/>
        <w:jc w:val="both"/>
      </w:pPr>
    </w:p>
    <w:p w:rsidR="009C46BE" w:rsidRDefault="009C46BE">
      <w:pPr>
        <w:pStyle w:val="ConsPlusNormal"/>
        <w:ind w:firstLine="540"/>
        <w:jc w:val="both"/>
      </w:pPr>
    </w:p>
    <w:p w:rsidR="009C46BE" w:rsidRDefault="009C46BE">
      <w:pPr>
        <w:pStyle w:val="ConsPlusNormal"/>
        <w:ind w:firstLine="540"/>
        <w:jc w:val="both"/>
      </w:pPr>
    </w:p>
    <w:p w:rsidR="009C46BE" w:rsidRDefault="009C46BE">
      <w:pPr>
        <w:pStyle w:val="ConsPlusNormal"/>
        <w:ind w:firstLine="540"/>
        <w:jc w:val="both"/>
      </w:pPr>
    </w:p>
    <w:p w:rsidR="009C46BE" w:rsidRDefault="009C46BE">
      <w:pPr>
        <w:pStyle w:val="ConsPlusNormal"/>
        <w:ind w:firstLine="540"/>
        <w:jc w:val="both"/>
      </w:pPr>
    </w:p>
    <w:p w:rsidR="009C46BE" w:rsidRDefault="009C46BE">
      <w:pPr>
        <w:pStyle w:val="ConsPlusNormal"/>
        <w:ind w:firstLine="540"/>
        <w:jc w:val="both"/>
      </w:pPr>
    </w:p>
    <w:p w:rsidR="009C46BE" w:rsidRDefault="009C46BE">
      <w:pPr>
        <w:pStyle w:val="ConsPlusNormal"/>
        <w:ind w:firstLine="540"/>
        <w:jc w:val="both"/>
      </w:pPr>
    </w:p>
    <w:p w:rsidR="009C46BE" w:rsidRDefault="009C46BE">
      <w:pPr>
        <w:pStyle w:val="ConsPlusNormal"/>
        <w:ind w:firstLine="540"/>
        <w:jc w:val="both"/>
      </w:pPr>
    </w:p>
    <w:p w:rsidR="009C46BE" w:rsidRPr="009C46BE" w:rsidRDefault="009C46BE">
      <w:pPr>
        <w:pStyle w:val="ConsPlusNormal"/>
        <w:ind w:firstLine="540"/>
        <w:jc w:val="both"/>
      </w:pPr>
    </w:p>
    <w:p w:rsidR="009C46BE" w:rsidRPr="009C46BE" w:rsidRDefault="009C46BE" w:rsidP="009C46BE">
      <w:pPr>
        <w:pStyle w:val="ConsPlusNormal"/>
        <w:jc w:val="right"/>
        <w:outlineLvl w:val="1"/>
      </w:pPr>
      <w:r w:rsidRPr="009C46BE">
        <w:t xml:space="preserve">Приложение </w:t>
      </w:r>
      <w:r>
        <w:t>№</w:t>
      </w:r>
      <w:r w:rsidRPr="009C46BE">
        <w:t xml:space="preserve"> 3</w:t>
      </w:r>
      <w:r>
        <w:t xml:space="preserve"> </w:t>
      </w:r>
      <w:r w:rsidRPr="009C46BE">
        <w:t>к Положению</w:t>
      </w:r>
    </w:p>
    <w:p w:rsidR="009C46BE" w:rsidRPr="009C46BE" w:rsidRDefault="009C46BE">
      <w:pPr>
        <w:pStyle w:val="ConsPlusNormal"/>
        <w:jc w:val="right"/>
      </w:pPr>
      <w:r w:rsidRPr="009C46BE">
        <w:t>об общественном совете</w:t>
      </w:r>
      <w:r w:rsidR="0013206D">
        <w:t xml:space="preserve"> </w:t>
      </w:r>
      <w:r w:rsidRPr="009C46BE">
        <w:t>при министерстве промышленности,</w:t>
      </w:r>
    </w:p>
    <w:p w:rsidR="009C46BE" w:rsidRPr="009C46BE" w:rsidRDefault="009C46BE">
      <w:pPr>
        <w:pStyle w:val="ConsPlusNormal"/>
        <w:jc w:val="right"/>
      </w:pPr>
      <w:r w:rsidRPr="009C46BE">
        <w:t>торговли и развития предпринимательства</w:t>
      </w:r>
    </w:p>
    <w:p w:rsidR="009C46BE" w:rsidRPr="009C46BE" w:rsidRDefault="009C46BE">
      <w:pPr>
        <w:pStyle w:val="ConsPlusNormal"/>
        <w:jc w:val="right"/>
      </w:pPr>
      <w:r w:rsidRPr="009C46BE">
        <w:t>Новосибирской области</w:t>
      </w:r>
    </w:p>
    <w:p w:rsidR="009C46BE" w:rsidRPr="009C46BE" w:rsidRDefault="009C46B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C46BE" w:rsidRPr="009C46B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C46BE" w:rsidRPr="009C46BE" w:rsidRDefault="009C46BE" w:rsidP="009C46BE">
            <w:pPr>
              <w:pStyle w:val="ConsPlusNormal"/>
              <w:jc w:val="center"/>
            </w:pPr>
            <w:r w:rsidRPr="009C46BE">
              <w:t xml:space="preserve"> (в ред. приказа Минпромторга Новосибирской области</w:t>
            </w:r>
            <w:r>
              <w:t xml:space="preserve"> от 25.04.2018 №</w:t>
            </w:r>
            <w:r w:rsidRPr="009C46BE">
              <w:t xml:space="preserve"> 120)</w:t>
            </w:r>
          </w:p>
        </w:tc>
      </w:tr>
    </w:tbl>
    <w:p w:rsidR="009C46BE" w:rsidRPr="009C46BE" w:rsidRDefault="009C46BE">
      <w:pPr>
        <w:pStyle w:val="ConsPlusNormal"/>
        <w:ind w:firstLine="540"/>
        <w:jc w:val="both"/>
      </w:pPr>
    </w:p>
    <w:p w:rsidR="009C46BE" w:rsidRPr="009C46BE" w:rsidRDefault="009C46BE">
      <w:pPr>
        <w:pStyle w:val="ConsPlusNonformat"/>
        <w:jc w:val="both"/>
      </w:pPr>
      <w:bookmarkStart w:id="19" w:name="P367"/>
      <w:bookmarkEnd w:id="19"/>
      <w:r w:rsidRPr="009C46BE">
        <w:t xml:space="preserve">                                 СОГЛАСИЕ</w:t>
      </w:r>
    </w:p>
    <w:p w:rsidR="009C46BE" w:rsidRPr="009C46BE" w:rsidRDefault="009C46BE">
      <w:pPr>
        <w:pStyle w:val="ConsPlusNonformat"/>
        <w:jc w:val="both"/>
      </w:pPr>
      <w:r w:rsidRPr="009C46BE">
        <w:t xml:space="preserve">                     на обработку персональных данных</w:t>
      </w:r>
    </w:p>
    <w:p w:rsidR="009C46BE" w:rsidRPr="009C46BE" w:rsidRDefault="009C46BE">
      <w:pPr>
        <w:pStyle w:val="ConsPlusNonformat"/>
        <w:jc w:val="both"/>
      </w:pPr>
    </w:p>
    <w:p w:rsidR="009C46BE" w:rsidRPr="009C46BE" w:rsidRDefault="009C46BE">
      <w:pPr>
        <w:pStyle w:val="ConsPlusNonformat"/>
        <w:jc w:val="both"/>
      </w:pPr>
      <w:r w:rsidRPr="009C46BE">
        <w:t>Я, _______________________________________________________________________,</w:t>
      </w:r>
    </w:p>
    <w:p w:rsidR="009C46BE" w:rsidRPr="009C46BE" w:rsidRDefault="009C46BE">
      <w:pPr>
        <w:pStyle w:val="ConsPlusNonformat"/>
        <w:jc w:val="both"/>
      </w:pPr>
      <w:r w:rsidRPr="009C46BE">
        <w:t xml:space="preserve">    (фамилия, имя, отчество (последнее - при наличии), дата рождения лица)</w:t>
      </w:r>
    </w:p>
    <w:p w:rsidR="009C46BE" w:rsidRPr="009C46BE" w:rsidRDefault="009C46BE">
      <w:pPr>
        <w:pStyle w:val="ConsPlusNonformat"/>
        <w:jc w:val="both"/>
      </w:pPr>
      <w:r w:rsidRPr="009C46BE">
        <w:t>__________________________________________________________________________,</w:t>
      </w:r>
    </w:p>
    <w:p w:rsidR="009C46BE" w:rsidRPr="009C46BE" w:rsidRDefault="009C46BE">
      <w:pPr>
        <w:pStyle w:val="ConsPlusNonformat"/>
        <w:jc w:val="both"/>
      </w:pPr>
      <w:r w:rsidRPr="009C46BE">
        <w:t xml:space="preserve">            </w:t>
      </w:r>
      <w:proofErr w:type="gramStart"/>
      <w:r w:rsidRPr="009C46BE">
        <w:t>(наименование основного документа, удостоверяющего</w:t>
      </w:r>
      <w:proofErr w:type="gramEnd"/>
    </w:p>
    <w:p w:rsidR="009C46BE" w:rsidRPr="009C46BE" w:rsidRDefault="009C46BE">
      <w:pPr>
        <w:pStyle w:val="ConsPlusNonformat"/>
        <w:jc w:val="both"/>
      </w:pPr>
      <w:r w:rsidRPr="009C46BE">
        <w:t xml:space="preserve">                        личность, и его реквизиты)</w:t>
      </w:r>
    </w:p>
    <w:p w:rsidR="009C46BE" w:rsidRPr="009C46BE" w:rsidRDefault="009C46BE">
      <w:pPr>
        <w:pStyle w:val="ConsPlusNonformat"/>
        <w:jc w:val="both"/>
      </w:pPr>
      <w:r w:rsidRPr="009C46BE">
        <w:t>проживающи</w:t>
      </w:r>
      <w:proofErr w:type="gramStart"/>
      <w:r w:rsidRPr="009C46BE">
        <w:t>й(</w:t>
      </w:r>
      <w:proofErr w:type="spellStart"/>
      <w:proofErr w:type="gramEnd"/>
      <w:r w:rsidRPr="009C46BE">
        <w:t>ая</w:t>
      </w:r>
      <w:proofErr w:type="spellEnd"/>
      <w:r w:rsidRPr="009C46BE">
        <w:t>) по адресу ________________________________________________,</w:t>
      </w:r>
    </w:p>
    <w:p w:rsidR="009C46BE" w:rsidRPr="009C46BE" w:rsidRDefault="009C46BE">
      <w:pPr>
        <w:pStyle w:val="ConsPlusNonformat"/>
        <w:jc w:val="both"/>
      </w:pPr>
      <w:r w:rsidRPr="009C46BE">
        <w:t>в  порядке  и  на  условиях, определенных Федеральным законом от 27.07.2006</w:t>
      </w:r>
    </w:p>
    <w:p w:rsidR="009C46BE" w:rsidRPr="009C46BE" w:rsidRDefault="00EA7461">
      <w:pPr>
        <w:pStyle w:val="ConsPlusNonformat"/>
        <w:jc w:val="both"/>
      </w:pPr>
      <w:r>
        <w:t>№</w:t>
      </w:r>
      <w:r w:rsidR="009C46BE" w:rsidRPr="009C46BE">
        <w:t xml:space="preserve">       152-ФЗ        "О        персональных        данных",        выражаю</w:t>
      </w:r>
    </w:p>
    <w:p w:rsidR="009C46BE" w:rsidRPr="009C46BE" w:rsidRDefault="009C46BE">
      <w:pPr>
        <w:pStyle w:val="ConsPlusNonformat"/>
        <w:jc w:val="both"/>
      </w:pPr>
      <w:r w:rsidRPr="009C46BE">
        <w:t>___________________________________________________________________________</w:t>
      </w:r>
    </w:p>
    <w:p w:rsidR="009C46BE" w:rsidRPr="009C46BE" w:rsidRDefault="009C46BE">
      <w:pPr>
        <w:pStyle w:val="ConsPlusNonformat"/>
        <w:jc w:val="both"/>
      </w:pPr>
      <w:r w:rsidRPr="009C46BE">
        <w:t xml:space="preserve">               </w:t>
      </w:r>
      <w:proofErr w:type="gramStart"/>
      <w:r w:rsidRPr="009C46BE">
        <w:t>(Общественной палате Новосибирской области/</w:t>
      </w:r>
      <w:proofErr w:type="gramEnd"/>
    </w:p>
    <w:p w:rsidR="009C46BE" w:rsidRPr="009C46BE" w:rsidRDefault="009C46BE">
      <w:pPr>
        <w:pStyle w:val="ConsPlusNonformat"/>
        <w:jc w:val="both"/>
      </w:pPr>
      <w:r w:rsidRPr="009C46BE">
        <w:t>__________________________________________________________________________,</w:t>
      </w:r>
    </w:p>
    <w:p w:rsidR="009C46BE" w:rsidRPr="009C46BE" w:rsidRDefault="009C46BE">
      <w:pPr>
        <w:pStyle w:val="ConsPlusNonformat"/>
        <w:jc w:val="both"/>
      </w:pPr>
      <w:r w:rsidRPr="009C46BE">
        <w:t xml:space="preserve">             министерству промышленности, торговли и развития</w:t>
      </w:r>
    </w:p>
    <w:p w:rsidR="009C46BE" w:rsidRPr="009C46BE" w:rsidRDefault="009C46BE">
      <w:pPr>
        <w:pStyle w:val="ConsPlusNonformat"/>
        <w:jc w:val="both"/>
      </w:pPr>
      <w:r w:rsidRPr="009C46BE">
        <w:t xml:space="preserve">                предпринимательства Новосибирской области)</w:t>
      </w:r>
    </w:p>
    <w:p w:rsidR="009C46BE" w:rsidRPr="009C46BE" w:rsidRDefault="009C46BE">
      <w:pPr>
        <w:pStyle w:val="ConsPlusNonformat"/>
        <w:jc w:val="both"/>
      </w:pPr>
      <w:r w:rsidRPr="009C46BE">
        <w:t>расположенном</w:t>
      </w:r>
      <w:proofErr w:type="gramStart"/>
      <w:r w:rsidRPr="009C46BE">
        <w:t>у(</w:t>
      </w:r>
      <w:proofErr w:type="gramEnd"/>
      <w:r w:rsidRPr="009C46BE">
        <w:t>ной) по адресу: ____________________________________________</w:t>
      </w:r>
    </w:p>
    <w:p w:rsidR="009C46BE" w:rsidRPr="009C46BE" w:rsidRDefault="009C46BE">
      <w:pPr>
        <w:pStyle w:val="ConsPlusNonformat"/>
        <w:jc w:val="both"/>
      </w:pPr>
      <w:r w:rsidRPr="009C46BE">
        <w:t xml:space="preserve">(далее  - оператор), согласие на обработку персональных данных, указанных </w:t>
      </w:r>
      <w:proofErr w:type="gramStart"/>
      <w:r w:rsidRPr="009C46BE">
        <w:t>в</w:t>
      </w:r>
      <w:proofErr w:type="gramEnd"/>
    </w:p>
    <w:p w:rsidR="009C46BE" w:rsidRPr="009C46BE" w:rsidRDefault="009C46BE">
      <w:pPr>
        <w:pStyle w:val="ConsPlusNonformat"/>
        <w:jc w:val="both"/>
      </w:pPr>
      <w:r w:rsidRPr="009C46BE">
        <w:t>анкете  кандидата  в  общественный  совет  при министерстве промышленности,</w:t>
      </w:r>
    </w:p>
    <w:p w:rsidR="009C46BE" w:rsidRPr="009C46BE" w:rsidRDefault="009C46BE">
      <w:pPr>
        <w:pStyle w:val="ConsPlusNonformat"/>
        <w:jc w:val="both"/>
      </w:pPr>
      <w:r w:rsidRPr="009C46BE">
        <w:t>торговли и развития предпринимательства Новосибирской области.</w:t>
      </w:r>
    </w:p>
    <w:p w:rsidR="009C46BE" w:rsidRDefault="009C46BE" w:rsidP="009C46BE">
      <w:pPr>
        <w:pStyle w:val="ConsPlusNonformat"/>
        <w:ind w:firstLine="708"/>
        <w:jc w:val="both"/>
      </w:pPr>
      <w:proofErr w:type="gramStart"/>
      <w:r w:rsidRPr="009C46BE">
        <w:t>Я предоставляю оператору право осуществлять следующие действия с моими персональными данными: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данных, передача персональных данных по запросам органов государственной власти Новосибирской области в рамках их полномочий с использованием машинных носителей или по каналам связи с соблюдением мер, обеспечивающих их защиту от несанкционированного доступа, размещение их на официальном сайте</w:t>
      </w:r>
      <w:proofErr w:type="gramEnd"/>
      <w:r w:rsidRPr="009C46BE">
        <w:t xml:space="preserve"> Общественной палаты Новосибирской области, оператора в информационно-телекоммуникационной сети Интернет и (или) на странице оператора, размещенной на официальном интернет-сайте исполнительных органов государственной власти Новосибирской области. Оператор вправе осуществлять смешанную (автоматизированную и неавтоматизированную) обработку моих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 (документов).</w:t>
      </w:r>
    </w:p>
    <w:p w:rsidR="009C46BE" w:rsidRPr="009C46BE" w:rsidRDefault="009C46BE" w:rsidP="009C46BE">
      <w:pPr>
        <w:pStyle w:val="ConsPlusNonformat"/>
        <w:ind w:firstLine="708"/>
        <w:jc w:val="both"/>
      </w:pPr>
      <w:r w:rsidRPr="009C46BE">
        <w:t>Срок действия настоящего согласия ограничен сроком полномочий общественного совета, членом которого я являюсь.</w:t>
      </w:r>
    </w:p>
    <w:p w:rsidR="009C46BE" w:rsidRPr="009C46BE" w:rsidRDefault="009C46BE" w:rsidP="009C46BE">
      <w:pPr>
        <w:pStyle w:val="ConsPlusNonformat"/>
        <w:ind w:firstLine="708"/>
        <w:jc w:val="both"/>
      </w:pPr>
      <w:r w:rsidRPr="009C46BE">
        <w:t>Я оставляю за собой право отозвать настоящее согласие посредством составления соответствующего письменного документа, который может быть направлен мной в адрес оператора по почте заказным письмом с уведомлением о вручении либо вручен лично под расписку уполномоченному представителю оператора.</w:t>
      </w:r>
    </w:p>
    <w:p w:rsidR="009C46BE" w:rsidRPr="009C46BE" w:rsidRDefault="009C46BE" w:rsidP="009C46BE">
      <w:pPr>
        <w:pStyle w:val="ConsPlusNonformat"/>
        <w:ind w:firstLine="708"/>
        <w:jc w:val="both"/>
      </w:pPr>
      <w:r w:rsidRPr="009C46BE">
        <w:t xml:space="preserve">В </w:t>
      </w:r>
      <w:proofErr w:type="gramStart"/>
      <w:r w:rsidRPr="009C46BE">
        <w:t>случае</w:t>
      </w:r>
      <w:proofErr w:type="gramEnd"/>
      <w:r w:rsidRPr="009C46BE">
        <w:t xml:space="preserve"> получения моего письменного заявления об отзыве настоящего согласия на обработку персональных данных оператор обязан уничтожить мои персональные данные, но не ранее срока, необходимого для достижения целей обработки моих персональных данных.</w:t>
      </w:r>
    </w:p>
    <w:p w:rsidR="009C46BE" w:rsidRPr="009C46BE" w:rsidRDefault="009C46BE" w:rsidP="009C46BE">
      <w:pPr>
        <w:pStyle w:val="ConsPlusNonformat"/>
        <w:ind w:firstLine="708"/>
        <w:jc w:val="both"/>
      </w:pPr>
      <w:r w:rsidRPr="009C46BE">
        <w:t>Я ознакомле</w:t>
      </w:r>
      <w:proofErr w:type="gramStart"/>
      <w:r w:rsidRPr="009C46BE">
        <w:t>н(</w:t>
      </w:r>
      <w:proofErr w:type="gramEnd"/>
      <w:r w:rsidRPr="009C46BE">
        <w:t xml:space="preserve">а) с правами субъекта персональных данных, предусмотренными главой 3 Федерального закона от 27.07.2006 </w:t>
      </w:r>
      <w:r w:rsidR="00EA7461">
        <w:t>№</w:t>
      </w:r>
      <w:r w:rsidRPr="009C46BE">
        <w:t xml:space="preserve"> 152-ФЗ "О персональных данных".</w:t>
      </w:r>
    </w:p>
    <w:p w:rsidR="009C46BE" w:rsidRPr="009C46BE" w:rsidRDefault="009C46BE">
      <w:pPr>
        <w:pStyle w:val="ConsPlusNormal"/>
        <w:ind w:firstLine="540"/>
        <w:jc w:val="both"/>
      </w:pPr>
    </w:p>
    <w:p w:rsidR="009C46BE" w:rsidRPr="009C46BE" w:rsidRDefault="009C46BE">
      <w:pPr>
        <w:pStyle w:val="ConsPlusNonformat"/>
        <w:jc w:val="both"/>
      </w:pPr>
      <w:r w:rsidRPr="009C46BE">
        <w:t>"___" __________ 20___ г.           _____________ _________________________</w:t>
      </w:r>
    </w:p>
    <w:p w:rsidR="009C46BE" w:rsidRPr="009C46BE" w:rsidRDefault="009C46BE">
      <w:pPr>
        <w:pStyle w:val="ConsPlusNonformat"/>
        <w:jc w:val="both"/>
      </w:pPr>
      <w:r w:rsidRPr="009C46BE">
        <w:t xml:space="preserve">                                      (подпись)     (расшифровка подписи)</w:t>
      </w:r>
    </w:p>
    <w:p w:rsidR="009C46BE" w:rsidRPr="009C46BE" w:rsidRDefault="009C46BE">
      <w:pPr>
        <w:pStyle w:val="ConsPlusNormal"/>
        <w:ind w:firstLine="540"/>
        <w:jc w:val="both"/>
      </w:pPr>
    </w:p>
    <w:p w:rsidR="009C46BE" w:rsidRDefault="009C46B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168BE" w:rsidRDefault="006168BE"/>
    <w:sectPr w:rsidR="006168BE" w:rsidSect="006574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6BE"/>
    <w:rsid w:val="0013206D"/>
    <w:rsid w:val="006168BE"/>
    <w:rsid w:val="009C46BE"/>
    <w:rsid w:val="00BD0CB1"/>
    <w:rsid w:val="00EA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4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C46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C4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C46B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4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C46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C4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C46B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15</Pages>
  <Words>5035</Words>
  <Characters>28700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33668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Гребенникова Елена Борисовна</dc:creator>
  <cp:lastModifiedBy>Гребенникова Елена Борисовна</cp:lastModifiedBy>
  <cp:revision>3</cp:revision>
  <dcterms:created xsi:type="dcterms:W3CDTF">2018-07-10T09:53:00Z</dcterms:created>
  <dcterms:modified xsi:type="dcterms:W3CDTF">2018-07-10T10:06:00Z</dcterms:modified>
</cp:coreProperties>
</file>