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471D0E" w:rsidRPr="00471D0E" w:rsidTr="00471D0E">
        <w:tc>
          <w:tcPr>
            <w:tcW w:w="4960" w:type="dxa"/>
            <w:tcBorders>
              <w:top w:val="nil"/>
              <w:left w:val="nil"/>
              <w:bottom w:val="nil"/>
              <w:right w:val="nil"/>
            </w:tcBorders>
          </w:tcPr>
          <w:p w:rsidR="00471D0E" w:rsidRPr="00471D0E" w:rsidRDefault="00471D0E">
            <w:pPr>
              <w:pStyle w:val="ConsPlusNormal"/>
              <w:rPr>
                <w:rFonts w:ascii="Times New Roman" w:hAnsi="Times New Roman" w:cs="Times New Roman"/>
              </w:rPr>
            </w:pPr>
            <w:r w:rsidRPr="00471D0E">
              <w:rPr>
                <w:rFonts w:ascii="Times New Roman" w:hAnsi="Times New Roman" w:cs="Times New Roman"/>
              </w:rPr>
              <w:t>30 декабря 2006 года</w:t>
            </w:r>
          </w:p>
        </w:tc>
        <w:tc>
          <w:tcPr>
            <w:tcW w:w="4961" w:type="dxa"/>
            <w:tcBorders>
              <w:top w:val="nil"/>
              <w:left w:val="nil"/>
              <w:bottom w:val="nil"/>
              <w:right w:val="nil"/>
            </w:tcBorders>
          </w:tcPr>
          <w:p w:rsidR="00471D0E" w:rsidRPr="00471D0E" w:rsidRDefault="00471D0E">
            <w:pPr>
              <w:pStyle w:val="ConsPlusNormal"/>
              <w:jc w:val="right"/>
              <w:rPr>
                <w:rFonts w:ascii="Times New Roman" w:hAnsi="Times New Roman" w:cs="Times New Roman"/>
              </w:rPr>
            </w:pPr>
            <w:r w:rsidRPr="00471D0E">
              <w:rPr>
                <w:rFonts w:ascii="Times New Roman" w:hAnsi="Times New Roman" w:cs="Times New Roman"/>
              </w:rPr>
              <w:t>N 271-ФЗ</w:t>
            </w:r>
          </w:p>
        </w:tc>
      </w:tr>
    </w:tbl>
    <w:p w:rsidR="00471D0E" w:rsidRPr="00471D0E" w:rsidRDefault="00471D0E">
      <w:pPr>
        <w:pStyle w:val="ConsPlusNormal"/>
        <w:pBdr>
          <w:bottom w:val="single" w:sz="6" w:space="0" w:color="auto"/>
        </w:pBdr>
        <w:spacing w:before="100" w:after="100"/>
        <w:jc w:val="both"/>
        <w:rPr>
          <w:rFonts w:ascii="Times New Roman" w:hAnsi="Times New Roman" w:cs="Times New Roman"/>
          <w:sz w:val="2"/>
          <w:szCs w:val="2"/>
        </w:rPr>
      </w:pPr>
    </w:p>
    <w:p w:rsidR="00471D0E" w:rsidRPr="00471D0E" w:rsidRDefault="00471D0E">
      <w:pPr>
        <w:pStyle w:val="ConsPlusNormal"/>
        <w:jc w:val="center"/>
        <w:rPr>
          <w:rFonts w:ascii="Times New Roman" w:hAnsi="Times New Roman" w:cs="Times New Roman"/>
        </w:rPr>
      </w:pPr>
    </w:p>
    <w:p w:rsidR="00471D0E" w:rsidRPr="00471D0E" w:rsidRDefault="00471D0E">
      <w:pPr>
        <w:pStyle w:val="ConsPlusTitle"/>
        <w:jc w:val="center"/>
        <w:rPr>
          <w:rFonts w:ascii="Times New Roman" w:hAnsi="Times New Roman" w:cs="Times New Roman"/>
        </w:rPr>
      </w:pPr>
      <w:r w:rsidRPr="00471D0E">
        <w:rPr>
          <w:rFonts w:ascii="Times New Roman" w:hAnsi="Times New Roman" w:cs="Times New Roman"/>
        </w:rPr>
        <w:t>РОССИЙСКАЯ ФЕДЕРАЦИЯ</w:t>
      </w:r>
    </w:p>
    <w:p w:rsidR="00471D0E" w:rsidRPr="00471D0E" w:rsidRDefault="00471D0E">
      <w:pPr>
        <w:pStyle w:val="ConsPlusTitle"/>
        <w:jc w:val="center"/>
        <w:rPr>
          <w:rFonts w:ascii="Times New Roman" w:hAnsi="Times New Roman" w:cs="Times New Roman"/>
        </w:rPr>
      </w:pPr>
    </w:p>
    <w:p w:rsidR="00471D0E" w:rsidRPr="00471D0E" w:rsidRDefault="00471D0E">
      <w:pPr>
        <w:pStyle w:val="ConsPlusTitle"/>
        <w:jc w:val="center"/>
        <w:rPr>
          <w:rFonts w:ascii="Times New Roman" w:hAnsi="Times New Roman" w:cs="Times New Roman"/>
        </w:rPr>
      </w:pPr>
      <w:r w:rsidRPr="00471D0E">
        <w:rPr>
          <w:rFonts w:ascii="Times New Roman" w:hAnsi="Times New Roman" w:cs="Times New Roman"/>
        </w:rPr>
        <w:t>ФЕДЕРАЛЬНЫЙ ЗАКОН</w:t>
      </w:r>
    </w:p>
    <w:p w:rsidR="00471D0E" w:rsidRPr="00471D0E" w:rsidRDefault="00471D0E">
      <w:pPr>
        <w:pStyle w:val="ConsPlusTitle"/>
        <w:jc w:val="center"/>
        <w:rPr>
          <w:rFonts w:ascii="Times New Roman" w:hAnsi="Times New Roman" w:cs="Times New Roman"/>
        </w:rPr>
      </w:pPr>
    </w:p>
    <w:p w:rsidR="00471D0E" w:rsidRPr="00471D0E" w:rsidRDefault="00471D0E">
      <w:pPr>
        <w:pStyle w:val="ConsPlusTitle"/>
        <w:jc w:val="center"/>
        <w:rPr>
          <w:rFonts w:ascii="Times New Roman" w:hAnsi="Times New Roman" w:cs="Times New Roman"/>
        </w:rPr>
      </w:pPr>
      <w:r w:rsidRPr="00471D0E">
        <w:rPr>
          <w:rFonts w:ascii="Times New Roman" w:hAnsi="Times New Roman" w:cs="Times New Roman"/>
        </w:rPr>
        <w:t>О РОЗНИЧНЫХ РЫНКАХ И О ВНЕСЕНИИ ИЗМЕНЕНИЙ</w:t>
      </w:r>
    </w:p>
    <w:p w:rsidR="00471D0E" w:rsidRPr="00471D0E" w:rsidRDefault="00471D0E">
      <w:pPr>
        <w:pStyle w:val="ConsPlusTitle"/>
        <w:jc w:val="center"/>
        <w:rPr>
          <w:rFonts w:ascii="Times New Roman" w:hAnsi="Times New Roman" w:cs="Times New Roman"/>
        </w:rPr>
      </w:pPr>
      <w:r w:rsidRPr="00471D0E">
        <w:rPr>
          <w:rFonts w:ascii="Times New Roman" w:hAnsi="Times New Roman" w:cs="Times New Roman"/>
        </w:rPr>
        <w:t>В ТРУДОВОЙ КОДЕКС РОССИЙСКОЙ ФЕДЕРАЦИИ</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jc w:val="right"/>
        <w:rPr>
          <w:rFonts w:ascii="Times New Roman" w:hAnsi="Times New Roman" w:cs="Times New Roman"/>
        </w:rPr>
      </w:pPr>
      <w:r w:rsidRPr="00471D0E">
        <w:rPr>
          <w:rFonts w:ascii="Times New Roman" w:hAnsi="Times New Roman" w:cs="Times New Roman"/>
        </w:rPr>
        <w:t>Принят</w:t>
      </w:r>
    </w:p>
    <w:p w:rsidR="00471D0E" w:rsidRPr="00471D0E" w:rsidRDefault="00471D0E">
      <w:pPr>
        <w:pStyle w:val="ConsPlusNormal"/>
        <w:jc w:val="right"/>
        <w:rPr>
          <w:rFonts w:ascii="Times New Roman" w:hAnsi="Times New Roman" w:cs="Times New Roman"/>
        </w:rPr>
      </w:pPr>
      <w:r w:rsidRPr="00471D0E">
        <w:rPr>
          <w:rFonts w:ascii="Times New Roman" w:hAnsi="Times New Roman" w:cs="Times New Roman"/>
        </w:rPr>
        <w:t>Государственной Думой</w:t>
      </w:r>
    </w:p>
    <w:p w:rsidR="00471D0E" w:rsidRPr="00471D0E" w:rsidRDefault="00471D0E">
      <w:pPr>
        <w:pStyle w:val="ConsPlusNormal"/>
        <w:jc w:val="right"/>
        <w:rPr>
          <w:rFonts w:ascii="Times New Roman" w:hAnsi="Times New Roman" w:cs="Times New Roman"/>
        </w:rPr>
      </w:pPr>
      <w:r w:rsidRPr="00471D0E">
        <w:rPr>
          <w:rFonts w:ascii="Times New Roman" w:hAnsi="Times New Roman" w:cs="Times New Roman"/>
        </w:rPr>
        <w:t>22 декабря 2006 года</w:t>
      </w:r>
    </w:p>
    <w:p w:rsidR="00471D0E" w:rsidRPr="00471D0E" w:rsidRDefault="00471D0E">
      <w:pPr>
        <w:pStyle w:val="ConsPlusNormal"/>
        <w:jc w:val="right"/>
        <w:rPr>
          <w:rFonts w:ascii="Times New Roman" w:hAnsi="Times New Roman" w:cs="Times New Roman"/>
        </w:rPr>
      </w:pPr>
    </w:p>
    <w:p w:rsidR="00471D0E" w:rsidRPr="00471D0E" w:rsidRDefault="00471D0E">
      <w:pPr>
        <w:pStyle w:val="ConsPlusNormal"/>
        <w:jc w:val="right"/>
        <w:rPr>
          <w:rFonts w:ascii="Times New Roman" w:hAnsi="Times New Roman" w:cs="Times New Roman"/>
        </w:rPr>
      </w:pPr>
      <w:r w:rsidRPr="00471D0E">
        <w:rPr>
          <w:rFonts w:ascii="Times New Roman" w:hAnsi="Times New Roman" w:cs="Times New Roman"/>
        </w:rPr>
        <w:t>Одобрен</w:t>
      </w:r>
    </w:p>
    <w:p w:rsidR="00471D0E" w:rsidRPr="00471D0E" w:rsidRDefault="00471D0E">
      <w:pPr>
        <w:pStyle w:val="ConsPlusNormal"/>
        <w:jc w:val="right"/>
        <w:rPr>
          <w:rFonts w:ascii="Times New Roman" w:hAnsi="Times New Roman" w:cs="Times New Roman"/>
        </w:rPr>
      </w:pPr>
      <w:r w:rsidRPr="00471D0E">
        <w:rPr>
          <w:rFonts w:ascii="Times New Roman" w:hAnsi="Times New Roman" w:cs="Times New Roman"/>
        </w:rPr>
        <w:t>Советом Федерации</w:t>
      </w:r>
    </w:p>
    <w:p w:rsidR="00471D0E" w:rsidRPr="00471D0E" w:rsidRDefault="00471D0E">
      <w:pPr>
        <w:pStyle w:val="ConsPlusNormal"/>
        <w:jc w:val="right"/>
        <w:rPr>
          <w:rFonts w:ascii="Times New Roman" w:hAnsi="Times New Roman" w:cs="Times New Roman"/>
        </w:rPr>
      </w:pPr>
      <w:r w:rsidRPr="00471D0E">
        <w:rPr>
          <w:rFonts w:ascii="Times New Roman" w:hAnsi="Times New Roman" w:cs="Times New Roman"/>
        </w:rPr>
        <w:t>27 декабря 2006 года</w:t>
      </w:r>
    </w:p>
    <w:p w:rsidR="00471D0E" w:rsidRPr="00471D0E" w:rsidRDefault="00471D0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471D0E" w:rsidRPr="00471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D0E" w:rsidRPr="00471D0E" w:rsidRDefault="00471D0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71D0E" w:rsidRPr="00471D0E" w:rsidRDefault="00471D0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71D0E" w:rsidRPr="00471D0E" w:rsidRDefault="00471D0E">
            <w:pPr>
              <w:pStyle w:val="ConsPlusNormal"/>
              <w:jc w:val="center"/>
              <w:rPr>
                <w:rFonts w:ascii="Times New Roman" w:hAnsi="Times New Roman" w:cs="Times New Roman"/>
              </w:rPr>
            </w:pPr>
            <w:r w:rsidRPr="00471D0E">
              <w:rPr>
                <w:rFonts w:ascii="Times New Roman" w:hAnsi="Times New Roman" w:cs="Times New Roman"/>
              </w:rPr>
              <w:t>Список изменяющих документов</w:t>
            </w:r>
          </w:p>
          <w:p w:rsidR="00471D0E" w:rsidRPr="00471D0E" w:rsidRDefault="00471D0E">
            <w:pPr>
              <w:pStyle w:val="ConsPlusNormal"/>
              <w:jc w:val="center"/>
              <w:rPr>
                <w:rFonts w:ascii="Times New Roman" w:hAnsi="Times New Roman" w:cs="Times New Roman"/>
              </w:rPr>
            </w:pPr>
            <w:r w:rsidRPr="00471D0E">
              <w:rPr>
                <w:rFonts w:ascii="Times New Roman" w:hAnsi="Times New Roman" w:cs="Times New Roman"/>
              </w:rPr>
              <w:t>(в ред. Федеральных законов от 02.06.2007 N 86-ФЗ,</w:t>
            </w:r>
          </w:p>
          <w:p w:rsidR="00471D0E" w:rsidRPr="00471D0E" w:rsidRDefault="00471D0E">
            <w:pPr>
              <w:pStyle w:val="ConsPlusNormal"/>
              <w:jc w:val="center"/>
              <w:rPr>
                <w:rFonts w:ascii="Times New Roman" w:hAnsi="Times New Roman" w:cs="Times New Roman"/>
              </w:rPr>
            </w:pPr>
            <w:r w:rsidRPr="00471D0E">
              <w:rPr>
                <w:rFonts w:ascii="Times New Roman" w:hAnsi="Times New Roman" w:cs="Times New Roman"/>
              </w:rPr>
              <w:t>от 23.07.2008 N 160-ФЗ, от 03.06.2009 N 116-ФЗ, от 17.07.2009 N 156-ФЗ,</w:t>
            </w:r>
          </w:p>
          <w:p w:rsidR="00471D0E" w:rsidRPr="00471D0E" w:rsidRDefault="00471D0E">
            <w:pPr>
              <w:pStyle w:val="ConsPlusNormal"/>
              <w:jc w:val="center"/>
              <w:rPr>
                <w:rFonts w:ascii="Times New Roman" w:hAnsi="Times New Roman" w:cs="Times New Roman"/>
              </w:rPr>
            </w:pPr>
            <w:r w:rsidRPr="00471D0E">
              <w:rPr>
                <w:rFonts w:ascii="Times New Roman" w:hAnsi="Times New Roman" w:cs="Times New Roman"/>
              </w:rPr>
              <w:t>от 23.12.2010 N 369-ФЗ, от 01.07.2011 N 169-ФЗ, от 21.11.2011 N 327-ФЗ,</w:t>
            </w:r>
          </w:p>
          <w:p w:rsidR="00471D0E" w:rsidRPr="00471D0E" w:rsidRDefault="00471D0E">
            <w:pPr>
              <w:pStyle w:val="ConsPlusNormal"/>
              <w:jc w:val="center"/>
              <w:rPr>
                <w:rFonts w:ascii="Times New Roman" w:hAnsi="Times New Roman" w:cs="Times New Roman"/>
              </w:rPr>
            </w:pPr>
            <w:r w:rsidRPr="00471D0E">
              <w:rPr>
                <w:rFonts w:ascii="Times New Roman" w:hAnsi="Times New Roman" w:cs="Times New Roman"/>
              </w:rPr>
              <w:t>от 06.12.2011 N 396-ФЗ, от 28.12.2013 N 446-ФЗ, от 01.12.2014 N 409-ФЗ,</w:t>
            </w:r>
          </w:p>
          <w:p w:rsidR="00471D0E" w:rsidRPr="00471D0E" w:rsidRDefault="00471D0E">
            <w:pPr>
              <w:pStyle w:val="ConsPlusNormal"/>
              <w:jc w:val="center"/>
              <w:rPr>
                <w:rFonts w:ascii="Times New Roman" w:hAnsi="Times New Roman" w:cs="Times New Roman"/>
              </w:rPr>
            </w:pPr>
            <w:r w:rsidRPr="00471D0E">
              <w:rPr>
                <w:rFonts w:ascii="Times New Roman" w:hAnsi="Times New Roman" w:cs="Times New Roman"/>
              </w:rPr>
              <w:t>от 29.12.2014 N 485-ФЗ, от 31.12.2014 N 492-ФЗ, от 31.12.2014 N 493-ФЗ,</w:t>
            </w:r>
          </w:p>
          <w:p w:rsidR="00471D0E" w:rsidRPr="00471D0E" w:rsidRDefault="00471D0E">
            <w:pPr>
              <w:pStyle w:val="ConsPlusNormal"/>
              <w:jc w:val="center"/>
              <w:rPr>
                <w:rFonts w:ascii="Times New Roman" w:hAnsi="Times New Roman" w:cs="Times New Roman"/>
              </w:rPr>
            </w:pPr>
            <w:r w:rsidRPr="00471D0E">
              <w:rPr>
                <w:rFonts w:ascii="Times New Roman" w:hAnsi="Times New Roman" w:cs="Times New Roman"/>
              </w:rPr>
              <w:t>от 02.08.2019 N 302-ФЗ, от 02.12.2019 N 422-ФЗ, от 28.06.2022 N 233-ФЗ,</w:t>
            </w:r>
          </w:p>
          <w:p w:rsidR="00471D0E" w:rsidRPr="00471D0E" w:rsidRDefault="00471D0E">
            <w:pPr>
              <w:pStyle w:val="ConsPlusNormal"/>
              <w:jc w:val="center"/>
              <w:rPr>
                <w:rFonts w:ascii="Times New Roman" w:hAnsi="Times New Roman" w:cs="Times New Roman"/>
              </w:rPr>
            </w:pPr>
            <w:r w:rsidRPr="00471D0E">
              <w:rPr>
                <w:rFonts w:ascii="Times New Roman" w:hAnsi="Times New Roman" w:cs="Times New Roman"/>
              </w:rPr>
              <w:t>от 04.11.2022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471D0E" w:rsidRPr="00471D0E" w:rsidRDefault="00471D0E">
            <w:pPr>
              <w:pStyle w:val="ConsPlusNormal"/>
              <w:rPr>
                <w:rFonts w:ascii="Times New Roman" w:hAnsi="Times New Roman" w:cs="Times New Roman"/>
              </w:rPr>
            </w:pPr>
          </w:p>
        </w:tc>
      </w:tr>
    </w:tbl>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jc w:val="center"/>
        <w:outlineLvl w:val="0"/>
        <w:rPr>
          <w:rFonts w:ascii="Times New Roman" w:hAnsi="Times New Roman" w:cs="Times New Roman"/>
        </w:rPr>
      </w:pPr>
      <w:r w:rsidRPr="00471D0E">
        <w:rPr>
          <w:rFonts w:ascii="Times New Roman" w:hAnsi="Times New Roman" w:cs="Times New Roman"/>
        </w:rPr>
        <w:t>Глава 1. ОБЩИЕ ПОЛОЖЕНИЯ</w:t>
      </w:r>
    </w:p>
    <w:p w:rsidR="00471D0E" w:rsidRPr="00471D0E" w:rsidRDefault="00471D0E">
      <w:pPr>
        <w:pStyle w:val="ConsPlusNormal"/>
        <w:jc w:val="center"/>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r w:rsidRPr="00471D0E">
        <w:rPr>
          <w:rFonts w:ascii="Times New Roman" w:hAnsi="Times New Roman" w:cs="Times New Roman"/>
        </w:rPr>
        <w:t>Статья 1. Предмет регулирования настоящего Федерального закона</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ind w:firstLine="540"/>
        <w:jc w:val="both"/>
        <w:rPr>
          <w:rFonts w:ascii="Times New Roman" w:hAnsi="Times New Roman" w:cs="Times New Roman"/>
        </w:rPr>
      </w:pPr>
      <w:r w:rsidRPr="00471D0E">
        <w:rPr>
          <w:rFonts w:ascii="Times New Roman" w:hAnsi="Times New Roman" w:cs="Times New Roman"/>
        </w:rPr>
        <w:t>1. Настоящий Федеральный закон регулирует 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 а также права и обязанности лиц, осуществляющих указанную деятельность.</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Настоящий Федеральный закон не распространяется на следующие виды деятельности:</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1) деятельность по продаже энергетических ресурсов на розничных рынках;</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деятельность по продаже товаров (выполнению работ, оказанию услуг) на ярмарках, организуемых вне пределов розничных рынков и имеющих временный характер. Требования к организации ярмарок и продажи товаров (выполнения работ, оказания услуг) на них установлены Федеральным законом от 28 декабря 2009 года N 381-ФЗ "Об основах государственного регулирования торговой деятельности в Российской Федерации";</w:t>
      </w:r>
    </w:p>
    <w:p w:rsidR="00471D0E" w:rsidRPr="00471D0E" w:rsidRDefault="00471D0E">
      <w:pPr>
        <w:pStyle w:val="ConsPlusNormal"/>
        <w:jc w:val="both"/>
        <w:rPr>
          <w:rFonts w:ascii="Times New Roman" w:hAnsi="Times New Roman" w:cs="Times New Roman"/>
        </w:rPr>
      </w:pPr>
      <w:r w:rsidRPr="00471D0E">
        <w:rPr>
          <w:rFonts w:ascii="Times New Roman" w:hAnsi="Times New Roman" w:cs="Times New Roman"/>
        </w:rPr>
        <w:t>(п. 2 в ред. Федерального закона от 23.12.2010 N 369-ФЗ)</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деятельность по проведению организованных торгов.</w:t>
      </w:r>
    </w:p>
    <w:p w:rsidR="00471D0E" w:rsidRPr="00471D0E" w:rsidRDefault="00471D0E">
      <w:pPr>
        <w:pStyle w:val="ConsPlusNormal"/>
        <w:jc w:val="both"/>
        <w:rPr>
          <w:rFonts w:ascii="Times New Roman" w:hAnsi="Times New Roman" w:cs="Times New Roman"/>
        </w:rPr>
      </w:pPr>
      <w:r w:rsidRPr="00471D0E">
        <w:rPr>
          <w:rFonts w:ascii="Times New Roman" w:hAnsi="Times New Roman" w:cs="Times New Roman"/>
        </w:rPr>
        <w:t>(п. 3 введен Федеральным законом от 21.11.2011 N 327-ФЗ)</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r w:rsidRPr="00471D0E">
        <w:rPr>
          <w:rFonts w:ascii="Times New Roman" w:hAnsi="Times New Roman" w:cs="Times New Roman"/>
        </w:rPr>
        <w:t>Статья 2. 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ind w:firstLine="540"/>
        <w:jc w:val="both"/>
        <w:rPr>
          <w:rFonts w:ascii="Times New Roman" w:hAnsi="Times New Roman" w:cs="Times New Roman"/>
        </w:rPr>
      </w:pPr>
      <w:r w:rsidRPr="00471D0E">
        <w:rPr>
          <w:rFonts w:ascii="Times New Roman" w:hAnsi="Times New Roman" w:cs="Times New Roman"/>
        </w:rPr>
        <w:t>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r w:rsidRPr="00471D0E">
        <w:rPr>
          <w:rFonts w:ascii="Times New Roman" w:hAnsi="Times New Roman" w:cs="Times New Roman"/>
        </w:rPr>
        <w:t>Статья 3. Основные понятия, используемые в настоящем Федеральном законе</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ind w:firstLine="540"/>
        <w:jc w:val="both"/>
        <w:rPr>
          <w:rFonts w:ascii="Times New Roman" w:hAnsi="Times New Roman" w:cs="Times New Roman"/>
        </w:rPr>
      </w:pPr>
      <w:r w:rsidRPr="00471D0E">
        <w:rPr>
          <w:rFonts w:ascii="Times New Roman" w:hAnsi="Times New Roman" w:cs="Times New Roman"/>
        </w:rPr>
        <w:t>Для целей настоящего Федерального закона используются следующие основные понятия: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lastRenderedPageBreak/>
        <w:t>1) деятельность по продаже товаров (выполнению работ, оказанию услуг) на розничном рынке - продажа товаров, выполнение работ, оказание услуг, осуществляемые соответственно по договору розничной купли-продажи и договору бытового подряда;</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розничный рынок (далее -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 Рынки подразделяются на универсальные и специализированные;</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универсальный рынок - розничный рынок, на котором менее восьмидесяти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4) специализированный рынок - розничный рынок, на котором восемьдесят и более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5) сельскохозяйственный рынок - специализированный рынок, на котором осуществляется продажа сельскохозяйственной продукции в соответствии с перечнем, определенным уполномоченным Правительством Российской Федерации федеральным органом исполнительной власти;</w:t>
      </w:r>
    </w:p>
    <w:p w:rsidR="00471D0E" w:rsidRPr="00471D0E" w:rsidRDefault="00471D0E">
      <w:pPr>
        <w:pStyle w:val="ConsPlusNormal"/>
        <w:jc w:val="both"/>
        <w:rPr>
          <w:rFonts w:ascii="Times New Roman" w:hAnsi="Times New Roman" w:cs="Times New Roman"/>
        </w:rPr>
      </w:pPr>
      <w:r w:rsidRPr="00471D0E">
        <w:rPr>
          <w:rFonts w:ascii="Times New Roman" w:hAnsi="Times New Roman" w:cs="Times New Roman"/>
        </w:rPr>
        <w:t>(в ред. Федерального закона от 23.07.2008 N 160-ФЗ)</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6) сельскохозяйственный кооперативный рынок - сельскохозяйственный рынок, управление которым осуществляется управляющей рынком компанией, зарегистрированной в соответствии с законодательством Российской Федерации в форме сельскохозяйственного потребительского кооператива, и на котором осуществляется продажа сельскохозяйственной продукции в соответствии с перечнем, определенным уполномоченным Правительством Российской Федерации федеральным органом исполнительной власти;</w:t>
      </w:r>
    </w:p>
    <w:p w:rsidR="00471D0E" w:rsidRPr="00471D0E" w:rsidRDefault="00471D0E">
      <w:pPr>
        <w:pStyle w:val="ConsPlusNormal"/>
        <w:jc w:val="both"/>
        <w:rPr>
          <w:rFonts w:ascii="Times New Roman" w:hAnsi="Times New Roman" w:cs="Times New Roman"/>
        </w:rPr>
      </w:pPr>
      <w:r w:rsidRPr="00471D0E">
        <w:rPr>
          <w:rFonts w:ascii="Times New Roman" w:hAnsi="Times New Roman" w:cs="Times New Roman"/>
        </w:rPr>
        <w:t>(в ред. Федерального закона от 23.07.2008 N 160-ФЗ)</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7) управляющая рынком компания - юридическое лицо, которому принадлежит рынок, которое состоит на учете в налоговом органе по месту нахождения рынка и имеет разрешение на право организации рынка, полученное в порядке, установленном Правительством Российской Федерации;</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8) торговое место - место на рынке (в том числе павильон, киоск, палатка, лоток), специально оборудованное и отведенное управляющей рынком компанией, используемое для осуществления деятельности по продаже товаров (выполнению работ, оказанию услуг) и отвечающее требованиям, установленным органом государственной власти субъекта Российской Федерации, на территории которого находится рынок, и управляющей рынком компанией;</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9) лицо, с которым может быть заключен договор о предоставлении торгового места, - юридическое лицо или индивидуальный предприниматель, зарегистрированные в установленном законодательством Российской Федерации порядке,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w:t>
      </w:r>
    </w:p>
    <w:p w:rsidR="00471D0E" w:rsidRPr="00471D0E" w:rsidRDefault="00471D0E">
      <w:pPr>
        <w:pStyle w:val="ConsPlusNormal"/>
        <w:jc w:val="both"/>
        <w:rPr>
          <w:rFonts w:ascii="Times New Roman" w:hAnsi="Times New Roman" w:cs="Times New Roman"/>
        </w:rPr>
      </w:pPr>
      <w:r w:rsidRPr="00471D0E">
        <w:rPr>
          <w:rFonts w:ascii="Times New Roman" w:hAnsi="Times New Roman" w:cs="Times New Roman"/>
        </w:rPr>
        <w:t>(в ред. Федерального закона от 28.12.2013 N 446-ФЗ)</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10) продавец - зарегистрированный в установленном законодательством Российской Федерации порядке индивидуальный предприниматель, гражданин, которые заключили с управляющей рынком компанией договор о предоставлении торгового места и непосредственно осуществляют на торговом месте деятельность по продаже товаров (выполнению работ, оказанию услуг) на рынке, а также привлекаемые лицом, с которым заключен договор о предоставлении торгового места, для осуществления указанной деятельности физические лица;</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11) утратил силу. - Федеральный закон от 02.08.2019 N 302-ФЗ;</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12) паспорт безопасности - документ, определяющий соответствие рынка требованиям безопасности, в том числе антитеррористической безопасности. Перечень содержащихся в этом документе сведений и требования к его оформлению устанавливаются Правительством Российской Федерации;</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 xml:space="preserve">13) товаропроизводитель - зарегистрированные в установленном законодательством Российской Федерации порядке юридическое лицо или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w:t>
      </w:r>
      <w:r w:rsidRPr="00471D0E">
        <w:rPr>
          <w:rFonts w:ascii="Times New Roman" w:hAnsi="Times New Roman" w:cs="Times New Roman"/>
        </w:rPr>
        <w:lastRenderedPageBreak/>
        <w:t>хозяйство или занимающийся садоводством, огородничеством, животноводством), которые являются производителями и осуществляют продажу товаров собственного производства;</w:t>
      </w:r>
    </w:p>
    <w:p w:rsidR="00471D0E" w:rsidRPr="00471D0E" w:rsidRDefault="00471D0E">
      <w:pPr>
        <w:pStyle w:val="ConsPlusNormal"/>
        <w:jc w:val="both"/>
        <w:rPr>
          <w:rFonts w:ascii="Times New Roman" w:hAnsi="Times New Roman" w:cs="Times New Roman"/>
        </w:rPr>
      </w:pPr>
      <w:r w:rsidRPr="00471D0E">
        <w:rPr>
          <w:rFonts w:ascii="Times New Roman" w:hAnsi="Times New Roman" w:cs="Times New Roman"/>
        </w:rPr>
        <w:t>(в ред. Федерального закона от 28.12.2013 N 446-ФЗ)</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14) реестр продавцов - перечень сведений о продавцах, формируемый управляющей рынком компанией и отвечающий требованиям, установленным настоящим Федеральным законом;</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15) реестр договоров о предоставлении торговых мест - формируемый управляющей рынком компанией и отвечающий требованиям настоящего Федерального закона перечень сведений, которые предоставлены лицами, заключившими с управляющей рынком компанией договоры о предоставлении торговых мест.</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jc w:val="center"/>
        <w:outlineLvl w:val="0"/>
        <w:rPr>
          <w:rFonts w:ascii="Times New Roman" w:hAnsi="Times New Roman" w:cs="Times New Roman"/>
        </w:rPr>
      </w:pPr>
      <w:r w:rsidRPr="00471D0E">
        <w:rPr>
          <w:rFonts w:ascii="Times New Roman" w:hAnsi="Times New Roman" w:cs="Times New Roman"/>
        </w:rPr>
        <w:t>Глава 2. ОРГАНИЗАЦИЯ РЫНКА</w:t>
      </w:r>
    </w:p>
    <w:p w:rsidR="00471D0E" w:rsidRPr="00471D0E" w:rsidRDefault="00471D0E">
      <w:pPr>
        <w:pStyle w:val="ConsPlusNormal"/>
        <w:jc w:val="center"/>
        <w:rPr>
          <w:rFonts w:ascii="Times New Roman" w:hAnsi="Times New Roman" w:cs="Times New Roman"/>
        </w:rPr>
      </w:pPr>
    </w:p>
    <w:p w:rsidR="00471D0E" w:rsidRPr="00471D0E" w:rsidRDefault="00471D0E">
      <w:pPr>
        <w:pStyle w:val="ConsPlusTitle"/>
        <w:spacing w:before="260"/>
        <w:ind w:firstLine="540"/>
        <w:jc w:val="both"/>
        <w:outlineLvl w:val="1"/>
        <w:rPr>
          <w:rFonts w:ascii="Times New Roman" w:hAnsi="Times New Roman" w:cs="Times New Roman"/>
        </w:rPr>
      </w:pPr>
      <w:bookmarkStart w:id="0" w:name="P70"/>
      <w:bookmarkStart w:id="1" w:name="_GoBack"/>
      <w:bookmarkEnd w:id="0"/>
      <w:bookmarkEnd w:id="1"/>
      <w:r w:rsidRPr="00471D0E">
        <w:rPr>
          <w:rFonts w:ascii="Times New Roman" w:hAnsi="Times New Roman" w:cs="Times New Roman"/>
        </w:rPr>
        <w:t>Статья 4. Порядок организации рынка</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ind w:firstLine="540"/>
        <w:jc w:val="both"/>
        <w:rPr>
          <w:rFonts w:ascii="Times New Roman" w:hAnsi="Times New Roman" w:cs="Times New Roman"/>
        </w:rPr>
      </w:pPr>
      <w:bookmarkStart w:id="2" w:name="P72"/>
      <w:bookmarkEnd w:id="2"/>
      <w:r w:rsidRPr="00471D0E">
        <w:rPr>
          <w:rFonts w:ascii="Times New Roman" w:hAnsi="Times New Roman" w:cs="Times New Roman"/>
        </w:rPr>
        <w:t>1. Рынок организуется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 градостроительными и строительными нормами и правилами, с проектами планировки и благоустройства территории субъекта Российской Федерации и территории муниципального образования и с учетом потребностей субъекта Российской Федерации в рынках того или иного типа. Потребности субъекта Российской Федерации в рынках того или иного типа определяются исходя из необходимости обеспечения населения муниципальных образований, находящихся в пределах территории данного субъекта Российской Федерации, теми или иными товарами.</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Планом, указанным в части 1 настоящей статьи, должны предусматриваться места расположения предполагаемых рынков, их количество и типы.</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(далее также - заявитель),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r w:rsidRPr="00471D0E">
        <w:rPr>
          <w:rFonts w:ascii="Times New Roman" w:hAnsi="Times New Roman" w:cs="Times New Roman"/>
        </w:rPr>
        <w:t>Статья 5. Разрешение на право организации рынка</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ind w:firstLine="540"/>
        <w:jc w:val="both"/>
        <w:rPr>
          <w:rFonts w:ascii="Times New Roman" w:hAnsi="Times New Roman" w:cs="Times New Roman"/>
        </w:rPr>
      </w:pPr>
      <w:bookmarkStart w:id="3" w:name="P78"/>
      <w:bookmarkEnd w:id="3"/>
      <w:r w:rsidRPr="00471D0E">
        <w:rPr>
          <w:rFonts w:ascii="Times New Roman" w:hAnsi="Times New Roman" w:cs="Times New Roman"/>
        </w:rPr>
        <w:t>1. Разрешение на право организации рынка (далее - разрешение) выдается на основании заявления, поданного юридическим лицом в соответствующий орган местного самоуправления муниципального образования (далее - орган местного самоуправления). В этом заявлении должны быть указаны:</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идентификационный номер налогоплательщика и данные документа о постановке юридического лица на учет в налоговом органе;</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тип рынка, который предполагается организовать.</w:t>
      </w:r>
    </w:p>
    <w:p w:rsidR="00471D0E" w:rsidRPr="00471D0E" w:rsidRDefault="00471D0E">
      <w:pPr>
        <w:pStyle w:val="ConsPlusNormal"/>
        <w:spacing w:before="200"/>
        <w:ind w:firstLine="540"/>
        <w:jc w:val="both"/>
        <w:rPr>
          <w:rFonts w:ascii="Times New Roman" w:hAnsi="Times New Roman" w:cs="Times New Roman"/>
        </w:rPr>
      </w:pPr>
      <w:bookmarkStart w:id="4" w:name="P82"/>
      <w:bookmarkEnd w:id="4"/>
      <w:r w:rsidRPr="00471D0E">
        <w:rPr>
          <w:rFonts w:ascii="Times New Roman" w:hAnsi="Times New Roman" w:cs="Times New Roman"/>
        </w:rPr>
        <w:t>2. Для предоставления разрешения также необходимы следующие документы:</w:t>
      </w:r>
    </w:p>
    <w:p w:rsidR="00471D0E" w:rsidRPr="00471D0E" w:rsidRDefault="00471D0E">
      <w:pPr>
        <w:pStyle w:val="ConsPlusNormal"/>
        <w:spacing w:before="200"/>
        <w:ind w:firstLine="540"/>
        <w:jc w:val="both"/>
        <w:rPr>
          <w:rFonts w:ascii="Times New Roman" w:hAnsi="Times New Roman" w:cs="Times New Roman"/>
        </w:rPr>
      </w:pPr>
      <w:bookmarkStart w:id="5" w:name="P83"/>
      <w:bookmarkEnd w:id="5"/>
      <w:r w:rsidRPr="00471D0E">
        <w:rPr>
          <w:rFonts w:ascii="Times New Roman" w:hAnsi="Times New Roman" w:cs="Times New Roman"/>
        </w:rPr>
        <w:t>1) копии учредительных документов (оригиналы учредительных документов в случае, если верность копий не удостоверена нотариально);</w:t>
      </w:r>
    </w:p>
    <w:p w:rsidR="00471D0E" w:rsidRPr="00471D0E" w:rsidRDefault="00471D0E">
      <w:pPr>
        <w:pStyle w:val="ConsPlusNormal"/>
        <w:spacing w:before="200"/>
        <w:ind w:firstLine="540"/>
        <w:jc w:val="both"/>
        <w:rPr>
          <w:rFonts w:ascii="Times New Roman" w:hAnsi="Times New Roman" w:cs="Times New Roman"/>
        </w:rPr>
      </w:pPr>
      <w:bookmarkStart w:id="6" w:name="P84"/>
      <w:bookmarkEnd w:id="6"/>
      <w:r w:rsidRPr="00471D0E">
        <w:rPr>
          <w:rFonts w:ascii="Times New Roman" w:hAnsi="Times New Roman" w:cs="Times New Roman"/>
        </w:rPr>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471D0E" w:rsidRPr="00471D0E" w:rsidRDefault="00471D0E">
      <w:pPr>
        <w:pStyle w:val="ConsPlusNormal"/>
        <w:spacing w:before="200"/>
        <w:ind w:firstLine="540"/>
        <w:jc w:val="both"/>
        <w:rPr>
          <w:rFonts w:ascii="Times New Roman" w:hAnsi="Times New Roman" w:cs="Times New Roman"/>
        </w:rPr>
      </w:pPr>
      <w:bookmarkStart w:id="7" w:name="P85"/>
      <w:bookmarkEnd w:id="7"/>
      <w:r w:rsidRPr="00471D0E">
        <w:rPr>
          <w:rFonts w:ascii="Times New Roman" w:hAnsi="Times New Roman" w:cs="Times New Roman"/>
        </w:rP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471D0E" w:rsidRPr="00471D0E" w:rsidRDefault="00471D0E">
      <w:pPr>
        <w:pStyle w:val="ConsPlusNormal"/>
        <w:jc w:val="both"/>
        <w:rPr>
          <w:rFonts w:ascii="Times New Roman" w:hAnsi="Times New Roman" w:cs="Times New Roman"/>
        </w:rPr>
      </w:pPr>
      <w:r w:rsidRPr="00471D0E">
        <w:rPr>
          <w:rFonts w:ascii="Times New Roman" w:hAnsi="Times New Roman" w:cs="Times New Roman"/>
        </w:rPr>
        <w:t>(часть 2 в ред. Федерального закона от 01.07.2011 N 169-ФЗ)</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 xml:space="preserve">2.1. Документы, указанные в пункте 1 части 2 настоящей статьи, представляются заявителем самостоятельно. </w:t>
      </w:r>
      <w:r w:rsidRPr="00471D0E">
        <w:rPr>
          <w:rFonts w:ascii="Times New Roman" w:hAnsi="Times New Roman" w:cs="Times New Roman"/>
        </w:rPr>
        <w:lastRenderedPageBreak/>
        <w:t>Документы, указанные в пунктах 2, 3 части 2 настоящей статьи,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471D0E" w:rsidRPr="00471D0E" w:rsidRDefault="00471D0E">
      <w:pPr>
        <w:pStyle w:val="ConsPlusNormal"/>
        <w:jc w:val="both"/>
        <w:rPr>
          <w:rFonts w:ascii="Times New Roman" w:hAnsi="Times New Roman" w:cs="Times New Roman"/>
        </w:rPr>
      </w:pPr>
      <w:r w:rsidRPr="00471D0E">
        <w:rPr>
          <w:rFonts w:ascii="Times New Roman" w:hAnsi="Times New Roman" w:cs="Times New Roman"/>
        </w:rPr>
        <w:t>(часть 2.1 введена Федеральным законом от 01.07.2011 N 169-ФЗ)</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Орган местного самоуправления проводит проверку полноты и достоверности сведений о заявителе, содержащихся в представленных им заявлении и документах.</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bookmarkStart w:id="8" w:name="P91"/>
      <w:bookmarkEnd w:id="8"/>
      <w:r w:rsidRPr="00471D0E">
        <w:rPr>
          <w:rFonts w:ascii="Times New Roman" w:hAnsi="Times New Roman" w:cs="Times New Roman"/>
        </w:rPr>
        <w:t>Статья 6. Принятие решения о предоставлении разрешения</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ind w:firstLine="540"/>
        <w:jc w:val="both"/>
        <w:rPr>
          <w:rFonts w:ascii="Times New Roman" w:hAnsi="Times New Roman" w:cs="Times New Roman"/>
        </w:rPr>
      </w:pPr>
      <w:r w:rsidRPr="00471D0E">
        <w:rPr>
          <w:rFonts w:ascii="Times New Roman" w:hAnsi="Times New Roman" w:cs="Times New Roman"/>
        </w:rPr>
        <w:t>1. Рассмотрение заявления о предоставлении разрешения осуществляется в срок, не превышающий тридцати календарных дней со дня поступления этого заявления. В случаях, указанных в части 1 статьи 9 настоящего Федерального закона, срок рассмотрения этого заявления не может превышать пятнадцать календарных дней со дня поступления заявления. В течение указанного срока орган местного самоуправления принимает решение о предоставлении разрешения или об отказе в его предоставлении, которое оформляется соответствующим правовым актом.</w:t>
      </w:r>
    </w:p>
    <w:p w:rsidR="00471D0E" w:rsidRPr="00471D0E" w:rsidRDefault="00471D0E">
      <w:pPr>
        <w:pStyle w:val="ConsPlusNormal"/>
        <w:spacing w:before="200"/>
        <w:ind w:firstLine="540"/>
        <w:jc w:val="both"/>
        <w:rPr>
          <w:rFonts w:ascii="Times New Roman" w:hAnsi="Times New Roman" w:cs="Times New Roman"/>
        </w:rPr>
      </w:pPr>
      <w:bookmarkStart w:id="9" w:name="P94"/>
      <w:bookmarkEnd w:id="9"/>
      <w:r w:rsidRPr="00471D0E">
        <w:rPr>
          <w:rFonts w:ascii="Times New Roman" w:hAnsi="Times New Roman" w:cs="Times New Roman"/>
        </w:rPr>
        <w:t>2. Решение о предоставлении разрешения принимается на основании плана, указанного в статье 4 настоящего Федерального закона. О принятом решении орган местного самоуправления обязан уведомить заявителя в письменной форме в срок не позднее дня, следующего за днем принятия указанного решения.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Нарушение органом местного самоуправления сроков, порядка рассмотрения заявления о предоставлении разрешения, предоставления этого разрешения и необоснованный, то есть не соответствующий основаниям, указанным в части 1 статьи 7 настоящего Федерального закона, отказ в предоставлении этого разрешения могут быть обжалованы в порядке, установленном законодательством Российской Федерации.</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r w:rsidRPr="00471D0E">
        <w:rPr>
          <w:rFonts w:ascii="Times New Roman" w:hAnsi="Times New Roman" w:cs="Times New Roman"/>
        </w:rPr>
        <w:t>Статья 7. Отказ в предоставлении разрешения</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ind w:firstLine="540"/>
        <w:jc w:val="both"/>
        <w:rPr>
          <w:rFonts w:ascii="Times New Roman" w:hAnsi="Times New Roman" w:cs="Times New Roman"/>
        </w:rPr>
      </w:pPr>
      <w:bookmarkStart w:id="10" w:name="P99"/>
      <w:bookmarkEnd w:id="10"/>
      <w:r w:rsidRPr="00471D0E">
        <w:rPr>
          <w:rFonts w:ascii="Times New Roman" w:hAnsi="Times New Roman" w:cs="Times New Roman"/>
        </w:rPr>
        <w:t>1. Заявителю может быть отказано в предоставлении разрешения по следующим основаниям:</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1) отсутствие права на объект или объекты недвижимости в пределах территории, на которой предполагается организовать рынок в соответствии с планом, указанным в статье 4 настоящего Федерального закона;</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статье 4 настоящего Федерального закона;</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подача заявления о предоставлении разрешения с нарушением требований, установленных частями 1 и 2 статьи 5 настоящего Федерального закона, а также документов, содержащих недостоверные сведения.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Орган местного самоуправления, принявший решение об отказе в предоставлении разрешения, обязан уведомить заявителя о принятом решении с обоснованием причин такого отказа в сроки, установленные частью 2 статьи 6 настоящего Федерального закона.</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r w:rsidRPr="00471D0E">
        <w:rPr>
          <w:rFonts w:ascii="Times New Roman" w:hAnsi="Times New Roman" w:cs="Times New Roman"/>
        </w:rPr>
        <w:t>Статья 8. Порядок выдачи разрешения</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ind w:firstLine="540"/>
        <w:jc w:val="both"/>
        <w:rPr>
          <w:rFonts w:ascii="Times New Roman" w:hAnsi="Times New Roman" w:cs="Times New Roman"/>
        </w:rPr>
      </w:pPr>
      <w:r w:rsidRPr="00471D0E">
        <w:rPr>
          <w:rFonts w:ascii="Times New Roman" w:hAnsi="Times New Roman" w:cs="Times New Roman"/>
        </w:rPr>
        <w:t>1. Выдача разрешения осуществляется после принятия органом местного самоуправления решения о предоставлении такого разрешения в соответствии с требованиями статьи 6 настоящего Федерального закона не позднее трех дней со дня принятия указанного решения.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В разрешении указываются: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1) наименование органа местного самоуправления, выдавшего разрешение;</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тип рынка;</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4) срок действия разрешения;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5) идентификационный номер налогоплательщика;</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lastRenderedPageBreak/>
        <w:t>6) номер разрешения;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7) дата принятия решения о предоставлении разрешения.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Разрешение выдается на срок, не превышающий пяти лет. 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4. Юридическое лицо, получившее разрешение, признается управляющей рынком компанией.</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r w:rsidRPr="00471D0E">
        <w:rPr>
          <w:rFonts w:ascii="Times New Roman" w:hAnsi="Times New Roman" w:cs="Times New Roman"/>
        </w:rPr>
        <w:t>Статья 9. Продление, приостановление срока действия разрешения, переоформление и аннулирование разрешения</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ind w:firstLine="540"/>
        <w:jc w:val="both"/>
        <w:rPr>
          <w:rFonts w:ascii="Times New Roman" w:hAnsi="Times New Roman" w:cs="Times New Roman"/>
        </w:rPr>
      </w:pPr>
      <w:bookmarkStart w:id="11" w:name="P121"/>
      <w:bookmarkEnd w:id="11"/>
      <w:r w:rsidRPr="00471D0E">
        <w:rPr>
          <w:rFonts w:ascii="Times New Roman" w:hAnsi="Times New Roman" w:cs="Times New Roman"/>
        </w:rPr>
        <w:t>1. Срок действия разрешения по его окончании может быть продлен по заявлению юридического лица. Разрешение может быть переоформлено только в случае реорганизации юридического лица в форме преобразования, изменения его наименования или типа рынка. Продление срока действия разрешения, его переоформление осуществляются в соответствии с требованиями статьи 6 настоящего Федерального закона.</w:t>
      </w:r>
    </w:p>
    <w:p w:rsidR="00471D0E" w:rsidRPr="00471D0E" w:rsidRDefault="00471D0E">
      <w:pPr>
        <w:pStyle w:val="ConsPlusNormal"/>
        <w:spacing w:before="200"/>
        <w:ind w:firstLine="540"/>
        <w:jc w:val="both"/>
        <w:rPr>
          <w:rFonts w:ascii="Times New Roman" w:hAnsi="Times New Roman" w:cs="Times New Roman"/>
        </w:rPr>
      </w:pPr>
      <w:bookmarkStart w:id="12" w:name="P122"/>
      <w:bookmarkEnd w:id="12"/>
      <w:r w:rsidRPr="00471D0E">
        <w:rPr>
          <w:rFonts w:ascii="Times New Roman" w:hAnsi="Times New Roman" w:cs="Times New Roman"/>
        </w:rPr>
        <w:t>2. 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Кодексом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орган местного самоуправления, выдавший разрешение,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Действие разрешения возобновляется органом местного самоуправления, выдавшим такое разрешение,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 Срок действия разрешения не продлевается на период приостановления его действия.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4. Управляющая рынком компания обязана уведомить в письменной форме орган местного самоуправления, выдавший разрешение, об устранении ею нарушения, повлекшего за собой административное приостановление деятельности управляющей рынком компании.</w:t>
      </w:r>
    </w:p>
    <w:p w:rsidR="00471D0E" w:rsidRPr="00471D0E" w:rsidRDefault="00471D0E">
      <w:pPr>
        <w:pStyle w:val="ConsPlusNormal"/>
        <w:spacing w:before="200"/>
        <w:ind w:firstLine="540"/>
        <w:jc w:val="both"/>
        <w:rPr>
          <w:rFonts w:ascii="Times New Roman" w:hAnsi="Times New Roman" w:cs="Times New Roman"/>
        </w:rPr>
      </w:pPr>
      <w:bookmarkStart w:id="13" w:name="P125"/>
      <w:bookmarkEnd w:id="13"/>
      <w:r w:rsidRPr="00471D0E">
        <w:rPr>
          <w:rFonts w:ascii="Times New Roman" w:hAnsi="Times New Roman" w:cs="Times New Roman"/>
        </w:rPr>
        <w:t>5. 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органа местного самоуправления, выдавшего данное разрешение.</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r w:rsidRPr="00471D0E">
        <w:rPr>
          <w:rFonts w:ascii="Times New Roman" w:hAnsi="Times New Roman" w:cs="Times New Roman"/>
        </w:rPr>
        <w:t>Статья 10. Реестр рынков</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ind w:firstLine="540"/>
        <w:jc w:val="both"/>
        <w:rPr>
          <w:rFonts w:ascii="Times New Roman" w:hAnsi="Times New Roman" w:cs="Times New Roman"/>
        </w:rPr>
      </w:pPr>
      <w:r w:rsidRPr="00471D0E">
        <w:rPr>
          <w:rFonts w:ascii="Times New Roman" w:hAnsi="Times New Roman" w:cs="Times New Roman"/>
        </w:rPr>
        <w:t>1. Информация о выданных органом местного самоуправления разрешениях и содержащиеся в таких разрешениях сведения предоставляются в соответствующий орган государственной власти субъекта Российской Федерации. На основании полученной информации орган государственной власти субъекта Российской Федерации в установленном им порядке формирует и ведет реестр рынков, в котором содержатся следующие сведения: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1) номер разрешения;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сведения, указанные в разрешении;</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основание и срок приостановления и возобновления действия разрешения;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4) основание и дата аннулирования разрешения;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5) основание и дата продления срока действия разрешения;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6) основание и дата прекращения действия разрешения;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7) иные определенные органом государственной власти субъекта Российской Федерации сведения.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Сведения, содержащиеся в реестре рынков, размещаются в сети "Интернет" на официальном сайте осуществляющего формирование и ведение реестра рынков органа государственной власти субъекта Российской Федерации.</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jc w:val="center"/>
        <w:outlineLvl w:val="0"/>
        <w:rPr>
          <w:rFonts w:ascii="Times New Roman" w:hAnsi="Times New Roman" w:cs="Times New Roman"/>
        </w:rPr>
      </w:pPr>
      <w:r w:rsidRPr="00471D0E">
        <w:rPr>
          <w:rFonts w:ascii="Times New Roman" w:hAnsi="Times New Roman" w:cs="Times New Roman"/>
        </w:rPr>
        <w:t>Глава 3. ОБУСТРОЙСТВО, ОБОРУДОВАНИЕ И СОДЕРЖАНИЕ РЫНКА</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bookmarkStart w:id="14" w:name="P141"/>
      <w:bookmarkEnd w:id="14"/>
      <w:r w:rsidRPr="00471D0E">
        <w:rPr>
          <w:rFonts w:ascii="Times New Roman" w:hAnsi="Times New Roman" w:cs="Times New Roman"/>
        </w:rPr>
        <w:t>Статья 11. Требования к планировке, перепланировке и застройке рынка, реконструкции и модернизации зданий, строений, сооружений и находящихся в них помещений</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ind w:firstLine="540"/>
        <w:jc w:val="both"/>
        <w:rPr>
          <w:rFonts w:ascii="Times New Roman" w:hAnsi="Times New Roman" w:cs="Times New Roman"/>
        </w:rPr>
      </w:pPr>
      <w:r w:rsidRPr="00471D0E">
        <w:rPr>
          <w:rFonts w:ascii="Times New Roman" w:hAnsi="Times New Roman" w:cs="Times New Roman"/>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управляющей рынком компанией при соблюдении архитектурных, градостроительных и строительных норм и правил, основных требований, которые установлены органом государственной власти субъекта Российской Федерации и к которым относятся: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1) предельная (минимальная и (или) максимальная) площадь рынка;</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характеристика расположенных на рынке зданий, строений, сооружений и находящихся в них помещений, а также минимальные расстояния между ними;</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характеристика и предельная (минимальная и (или) максимальная) площадь торговых мест, складских, подсобных и иных помещений.</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r w:rsidRPr="00471D0E">
        <w:rPr>
          <w:rFonts w:ascii="Times New Roman" w:hAnsi="Times New Roman" w:cs="Times New Roman"/>
        </w:rPr>
        <w:t>Статья 12. Требования к оборудованию рынка</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ind w:firstLine="540"/>
        <w:jc w:val="both"/>
        <w:rPr>
          <w:rFonts w:ascii="Times New Roman" w:hAnsi="Times New Roman" w:cs="Times New Roman"/>
        </w:rPr>
      </w:pPr>
      <w:r w:rsidRPr="00471D0E">
        <w:rPr>
          <w:rFonts w:ascii="Times New Roman" w:hAnsi="Times New Roman" w:cs="Times New Roman"/>
        </w:rPr>
        <w:t>1. Оборудование рынка осуществляется управляющей рынком компанией.</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На рынке должны быть:</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1) оборудованы торговые места в соответствии со схемой их размещения, административно-хозяйственные помещения и места общего пользования;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организована обособленная от торговых мест стоянка для автотранспортных средств лиц, с которыми заключены договоры о предоставлении торговых мест, продавцов и покупателей;</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оборудованы места для размещения средств пожаротушения и оповещения граждан о случаях возникновения аварийных или чрезвычайных ситуаций;</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4) оборудовано доступное для обозрения место, на котором размещаются: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а) информация, содержащая схему размещения на рынке торговых мест;</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б) схема эвакуации при возникновении аварийных или чрезвычайных ситуаций;</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в) информация о правилах привлечения к трудовой деятельности в Российской Федерации иностранных граждан и лиц без гражданства (в том числе иностранных работников) и об ответственности за нарушение этих правил;</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г) перечень отдельных категорий граждан, которым предоставлено право внеочередного обслуживания на рынке;</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д) информация о порядке и об условиях предоставления торговых мест, в том числе о размере платы за предоставление торгового места;</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е) информация о наличии свободных торговых мест и об их назначении, а также о сроках прекращения действия договоров о предоставлении торговых мест;</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ж) номер или номера телефонов руководителя управляющей рынком компании;</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з) информация, предусмотренная законодательством Российской Федерации о защите прав потребителей;</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и) обеспечивающие связь с соответствующими контрольными и надзорными органами, а также с соответствующими органами государственной власти субъектов Российской Федерации, органами местного самоуправления номера телефонов (номера телефонов "горячей линии") для обращений лиц, с которыми заключены договоры о предоставлении торговых мест, продавцов и покупателей.</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При входе на рынок должна быть размещена вывеска, оформленная на русском языке и при необходимости на других языках народов Российской Федерации, с указанием типа рынка, его наименования, режима его работы, наименования управляющей рынком компании.</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lastRenderedPageBreak/>
        <w:t>4. В случае осуществления деятельности по продаже пищевых продуктов животного и (или) растительного происхождения на рынке должна быть размещена и оборудована лаборатория ветеринарно-санитарной экспертизы.</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5. В случае осуществления деятельности по продаже товаров (выполнению работ, оказанию услуг) с использованием средств измерений (весов, гирь, мерных емкостей, метров и других) на рынке в доступном месте должны быть установлены соответствующие метрологическим правилам и нормам измерительные приборы в целях проверки покупателями правильности цены, меры, веса приобретенных товаров (работ, услуг).</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6. По требованию органов внутренних дел, а также контрольных и надзорных органов их сотрудникам для исполнения возложенных на них обязанностей должны быть предоставлены на рынке помещения на постоянной или временной основе.</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r w:rsidRPr="00471D0E">
        <w:rPr>
          <w:rFonts w:ascii="Times New Roman" w:hAnsi="Times New Roman" w:cs="Times New Roman"/>
        </w:rPr>
        <w:t>Статья 13. Требования к содержанию рынка</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ind w:firstLine="540"/>
        <w:jc w:val="both"/>
        <w:rPr>
          <w:rFonts w:ascii="Times New Roman" w:hAnsi="Times New Roman" w:cs="Times New Roman"/>
        </w:rPr>
      </w:pPr>
      <w:r w:rsidRPr="00471D0E">
        <w:rPr>
          <w:rFonts w:ascii="Times New Roman" w:hAnsi="Times New Roman" w:cs="Times New Roman"/>
        </w:rPr>
        <w:t>1. Содержание рынка осуществляется управляющей рынком компанией.</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Рынок, в том числе помещения административно-хозяйственного назначения и места общего пользования, должен содержаться в надлежащем санитарном и техническом состоянии.</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На рынке также должны обеспечиваться: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1) своевременные уборка и мероприятия по его благоустройству;</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проведение санитарно-гигиенических, дезинфекционных мероприятий по предупреждению возникновения очагов инфекционных и паразитарных заболеваний или распространения этих заболеваний, а также локализации и ликвидации таких очагов в случае их возникновения;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выполнение требований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пожарной безопасности;</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4) выполнение иных предусмотренных законодательством Российской Федерации требований.</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4. Для нормального функционирования рынка должны быть обеспечены условия по энерго-, тепло- и водоснабжению, а также надлежащие условия для приемки, хранения, продажи товаров (выполнения работ, оказания услуг).</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jc w:val="center"/>
        <w:outlineLvl w:val="0"/>
        <w:rPr>
          <w:rFonts w:ascii="Times New Roman" w:hAnsi="Times New Roman" w:cs="Times New Roman"/>
        </w:rPr>
      </w:pPr>
      <w:r w:rsidRPr="00471D0E">
        <w:rPr>
          <w:rFonts w:ascii="Times New Roman" w:hAnsi="Times New Roman" w:cs="Times New Roman"/>
        </w:rPr>
        <w:t>Глава 4. ОРГАНИЗАЦИЯ ДЕЯТЕЛЬНОСТИ ПО ПРОДАЖЕ</w:t>
      </w:r>
    </w:p>
    <w:p w:rsidR="00471D0E" w:rsidRPr="00471D0E" w:rsidRDefault="00471D0E">
      <w:pPr>
        <w:pStyle w:val="ConsPlusTitle"/>
        <w:jc w:val="center"/>
        <w:rPr>
          <w:rFonts w:ascii="Times New Roman" w:hAnsi="Times New Roman" w:cs="Times New Roman"/>
        </w:rPr>
      </w:pPr>
      <w:r w:rsidRPr="00471D0E">
        <w:rPr>
          <w:rFonts w:ascii="Times New Roman" w:hAnsi="Times New Roman" w:cs="Times New Roman"/>
        </w:rPr>
        <w:t>ТОВАРОВ (ВЫПОЛНЕНИЮ РАБОТ, ОКАЗАНИЮ УСЛУГ) НА РЫНКЕ</w:t>
      </w:r>
    </w:p>
    <w:p w:rsidR="00471D0E" w:rsidRPr="00471D0E" w:rsidRDefault="00471D0E">
      <w:pPr>
        <w:pStyle w:val="ConsPlusNormal"/>
        <w:jc w:val="center"/>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r w:rsidRPr="00471D0E">
        <w:rPr>
          <w:rFonts w:ascii="Times New Roman" w:hAnsi="Times New Roman" w:cs="Times New Roman"/>
        </w:rPr>
        <w:t>Статья 14. Требования к организации деятельности по продаже товаров (выполнению работ, оказанию услуг) на рынке</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ind w:firstLine="540"/>
        <w:jc w:val="both"/>
        <w:rPr>
          <w:rFonts w:ascii="Times New Roman" w:hAnsi="Times New Roman" w:cs="Times New Roman"/>
        </w:rPr>
      </w:pPr>
      <w:r w:rsidRPr="00471D0E">
        <w:rPr>
          <w:rFonts w:ascii="Times New Roman" w:hAnsi="Times New Roman" w:cs="Times New Roman"/>
        </w:rPr>
        <w:t>1. В целях организации деятельности по продаже товаров (выполнению работ, оказанию услуг) на рынке управляющей рынком компанией:</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1) разрабатывается и утверждается схема размещения торговых мест, а также обеспечивается их предоставление в порядке, установленном настоящим Федеральным законом;</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организуются охрана рынка и участие в поддержании общественного порядка на рынке;</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разрабатывается и по согласованию с органами, уполномоченными на осуществление контроля за обеспечением пожарной безопасности и охраной общественного порядка, утверждается паспорт безопасности, подтверждающий соответствие рынка установленным законодательством Российской Федерации требованиям безопасности;</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4) обеспечивается осуществление продажи товаров, соответствующих типу рынка;</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5)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и иных предусмотренных законодательством Российской Федерации требований;</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6)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применении ими контрольно-кассовых машин при расчетах с покупателями;</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lastRenderedPageBreak/>
        <w:t>7) обеспечивается соблюдение лицами, заключившими с управляющей рынком компанией договоры о предоставлении торговых мест, складских, подсобных, административно-хозяйственных и иных помещений, правил привлечения к трудовой деятельности в Российской Федерации иностранных граждан и лиц без гражданства (в том числе иностранных работников);</w:t>
      </w:r>
    </w:p>
    <w:p w:rsidR="00471D0E" w:rsidRPr="00471D0E" w:rsidRDefault="00471D0E">
      <w:pPr>
        <w:pStyle w:val="ConsPlusNormal"/>
        <w:jc w:val="both"/>
        <w:rPr>
          <w:rFonts w:ascii="Times New Roman" w:hAnsi="Times New Roman" w:cs="Times New Roman"/>
        </w:rPr>
      </w:pPr>
      <w:r w:rsidRPr="00471D0E">
        <w:rPr>
          <w:rFonts w:ascii="Times New Roman" w:hAnsi="Times New Roman" w:cs="Times New Roman"/>
        </w:rPr>
        <w:t>(в ред. Федерального закона от 04.11.2022 N 436-ФЗ)</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8) осуществляются формирование и ведение реестра продавцов и реестра договоров о предоставлении торговых мест в соответствии с требованиями, установленными статьями 18 и 19 настоящего Федерального закона;</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9) утратил силу. - Федеральный закон от 02.08.2019 N 302-ФЗ;</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10) осуществляется проверка соответствия продавцов и занимаемых ими торговых мест требованиям, установленным настоящим Федеральным законом. Указанная проверка в обязательном порядке проводится ежедневно до начала работы рынка. В случае выявления нарушений при проведении указанной проверки управляющая рынком компания должна принять необходимые меры по устранению выявленных нарушений или в этот же день уведомить соответствующие контрольные и надзорные органы.</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Режим работы рынка определяется управляющей рынком компанией самостоятельно в пределах установленных органами местного самоуправления часов работы для предприятий розничной торговли.</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bookmarkStart w:id="15" w:name="P200"/>
      <w:bookmarkEnd w:id="15"/>
      <w:r w:rsidRPr="00471D0E">
        <w:rPr>
          <w:rFonts w:ascii="Times New Roman" w:hAnsi="Times New Roman" w:cs="Times New Roman"/>
        </w:rPr>
        <w:t>Статья 15. Размещение и порядок предоставления торговых мест</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ind w:firstLine="540"/>
        <w:jc w:val="both"/>
        <w:rPr>
          <w:rFonts w:ascii="Times New Roman" w:hAnsi="Times New Roman" w:cs="Times New Roman"/>
        </w:rPr>
      </w:pPr>
      <w:bookmarkStart w:id="16" w:name="P202"/>
      <w:bookmarkEnd w:id="16"/>
      <w:r w:rsidRPr="00471D0E">
        <w:rPr>
          <w:rFonts w:ascii="Times New Roman" w:hAnsi="Times New Roman" w:cs="Times New Roman"/>
        </w:rPr>
        <w:t>1. Торговые места размещаются на основе схемы, которая разрабатывается и утверждается управляющей рынком компанией по согласованию с органами, уполномоченными на осуществление контроля за обеспечением пожарной безопасности, за охраной общественного порядка, а также органами по контролю и надзору в сфере обеспечения санитарно-эпидемиологического благополучия населения, органами по надзору в сфере защиты прав потребителей и благополучия человека.</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1.1. При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в количестве, определенном органом местного самоуправления муниципального образования, на территории которого находится рынок, в порядке, установленном органом государственной власти субъекта Российской Федерации.</w:t>
      </w:r>
    </w:p>
    <w:p w:rsidR="00471D0E" w:rsidRPr="00471D0E" w:rsidRDefault="00471D0E">
      <w:pPr>
        <w:pStyle w:val="ConsPlusNormal"/>
        <w:jc w:val="both"/>
        <w:rPr>
          <w:rFonts w:ascii="Times New Roman" w:hAnsi="Times New Roman" w:cs="Times New Roman"/>
        </w:rPr>
      </w:pPr>
      <w:r w:rsidRPr="00471D0E">
        <w:rPr>
          <w:rFonts w:ascii="Times New Roman" w:hAnsi="Times New Roman" w:cs="Times New Roman"/>
        </w:rPr>
        <w:t>(часть первая.1 введена Федеральным законом от 03.06.2009 N 116-ФЗ; в ред. Федерального закона от 28.12.2013 N 446-ФЗ)</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1.2. Срок согласования уполномоченными органами, указанными в части 1 настоящей статьи, схемы размещения торговых мест на рынке не должен превышать десять дней со дня регистрации письменного обращения управляющей рынком компании.</w:t>
      </w:r>
    </w:p>
    <w:p w:rsidR="00471D0E" w:rsidRPr="00471D0E" w:rsidRDefault="00471D0E">
      <w:pPr>
        <w:pStyle w:val="ConsPlusNormal"/>
        <w:jc w:val="both"/>
        <w:rPr>
          <w:rFonts w:ascii="Times New Roman" w:hAnsi="Times New Roman" w:cs="Times New Roman"/>
        </w:rPr>
      </w:pPr>
      <w:r w:rsidRPr="00471D0E">
        <w:rPr>
          <w:rFonts w:ascii="Times New Roman" w:hAnsi="Times New Roman" w:cs="Times New Roman"/>
        </w:rPr>
        <w:t>(часть 1.2 введена Федеральным законом от 28.06.2022 N 233-ФЗ)</w:t>
      </w:r>
    </w:p>
    <w:p w:rsidR="00471D0E" w:rsidRPr="00471D0E" w:rsidRDefault="00471D0E">
      <w:pPr>
        <w:pStyle w:val="ConsPlusNormal"/>
        <w:spacing w:before="200"/>
        <w:ind w:firstLine="540"/>
        <w:jc w:val="both"/>
        <w:rPr>
          <w:rFonts w:ascii="Times New Roman" w:hAnsi="Times New Roman" w:cs="Times New Roman"/>
        </w:rPr>
      </w:pPr>
      <w:bookmarkStart w:id="17" w:name="P207"/>
      <w:bookmarkEnd w:id="17"/>
      <w:r w:rsidRPr="00471D0E">
        <w:rPr>
          <w:rFonts w:ascii="Times New Roman" w:hAnsi="Times New Roman" w:cs="Times New Roman"/>
        </w:rPr>
        <w:t>2. Торговые места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по договорам о предоставлении торговых мест на срок, не превышающий срока действия разрешений.</w:t>
      </w:r>
    </w:p>
    <w:p w:rsidR="00471D0E" w:rsidRPr="00471D0E" w:rsidRDefault="00471D0E">
      <w:pPr>
        <w:pStyle w:val="ConsPlusNormal"/>
        <w:jc w:val="both"/>
        <w:rPr>
          <w:rFonts w:ascii="Times New Roman" w:hAnsi="Times New Roman" w:cs="Times New Roman"/>
        </w:rPr>
      </w:pPr>
      <w:r w:rsidRPr="00471D0E">
        <w:rPr>
          <w:rFonts w:ascii="Times New Roman" w:hAnsi="Times New Roman" w:cs="Times New Roman"/>
        </w:rPr>
        <w:t>(в ред. Федерального закона от 28.12.2013 N 446-ФЗ)</w:t>
      </w:r>
    </w:p>
    <w:p w:rsidR="00471D0E" w:rsidRPr="00471D0E" w:rsidRDefault="00471D0E">
      <w:pPr>
        <w:pStyle w:val="ConsPlusNormal"/>
        <w:spacing w:before="200"/>
        <w:ind w:firstLine="540"/>
        <w:jc w:val="both"/>
        <w:rPr>
          <w:rFonts w:ascii="Times New Roman" w:hAnsi="Times New Roman" w:cs="Times New Roman"/>
        </w:rPr>
      </w:pPr>
      <w:bookmarkStart w:id="18" w:name="P209"/>
      <w:bookmarkEnd w:id="18"/>
      <w:r w:rsidRPr="00471D0E">
        <w:rPr>
          <w:rFonts w:ascii="Times New Roman" w:hAnsi="Times New Roman" w:cs="Times New Roman"/>
        </w:rPr>
        <w:t>3. При заключении договоров о предоставлении торговых мест лицами, указанными в части 2 настоящей статьи, должны предоставляться следующие сведения: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1) сведения о заявителе:</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а)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для юридических лиц;</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 xml:space="preserve">б)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w:t>
      </w:r>
      <w:r w:rsidRPr="00471D0E">
        <w:rPr>
          <w:rFonts w:ascii="Times New Roman" w:hAnsi="Times New Roman" w:cs="Times New Roman"/>
        </w:rPr>
        <w:lastRenderedPageBreak/>
        <w:t>предпринимателей, - для индивидуальных предпринимателей;</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в)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граждан;</w:t>
      </w:r>
    </w:p>
    <w:p w:rsidR="00471D0E" w:rsidRPr="00471D0E" w:rsidRDefault="00471D0E">
      <w:pPr>
        <w:pStyle w:val="ConsPlusNormal"/>
        <w:jc w:val="both"/>
        <w:rPr>
          <w:rFonts w:ascii="Times New Roman" w:hAnsi="Times New Roman" w:cs="Times New Roman"/>
        </w:rPr>
      </w:pPr>
      <w:r w:rsidRPr="00471D0E">
        <w:rPr>
          <w:rFonts w:ascii="Times New Roman" w:hAnsi="Times New Roman" w:cs="Times New Roman"/>
        </w:rPr>
        <w:t>(в ред. Федерального закона от 28.12.2013 N 446-ФЗ)</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идентификационный номер налогоплательщика и данные документа о постановке заявителя на учет в налоговом органе - для юридических лиц и индивидуальных предпринимателей;</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срок предоставления торгового места и цели его использования;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4) перечень продавцов, привлекаемых заявителем, и сведения о них,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рынке;</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5) информация о товаропроизводителе, в том числе об осуществляемом им виде деятельности в соответствии с Общероссийским классификатором видов экономической деятельности, в случае предоставления торгового места товаропроизводителю в соответствии с частью 2 статьи 16 настоящего Федерального закона, а также о классе предполагаемых к продаже на рынке товаров в соответствии с номенклатурой товаров,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4. Сведения, предоставляемые при заключении договора о предоставлении торгового места, должны быть подтверждены документально.</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5. В случаях, установленных законодательством Российской Федерации, заявителем должны быть представлены копии карточек регистрации контрольно-кассовой техники 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6. Порядок заключения договора о предоставлении торгового места, его типовая форма устанавливаются органами государственной власти субъектов Российской Федерации. Таким порядком должна предусматриваться упрощенная форма договора о предоставлении торговых мест на сельскохозяйственном рынке, сельскохозяйственном кооперативном рынке, а также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универсальном рынке. Цена договора о предоставлении торгового места определяется управляющей рынком компанией самостоятельно.</w:t>
      </w:r>
    </w:p>
    <w:p w:rsidR="00471D0E" w:rsidRPr="00471D0E" w:rsidRDefault="00471D0E">
      <w:pPr>
        <w:pStyle w:val="ConsPlusNormal"/>
        <w:jc w:val="both"/>
        <w:rPr>
          <w:rFonts w:ascii="Times New Roman" w:hAnsi="Times New Roman" w:cs="Times New Roman"/>
        </w:rPr>
      </w:pPr>
      <w:r w:rsidRPr="00471D0E">
        <w:rPr>
          <w:rFonts w:ascii="Times New Roman" w:hAnsi="Times New Roman" w:cs="Times New Roman"/>
        </w:rPr>
        <w:t>(в ред. Федеральных законов от 03.06.2009 N 116-ФЗ, от 28.12.2013 N 446-ФЗ)</w:t>
      </w:r>
    </w:p>
    <w:p w:rsidR="00471D0E" w:rsidRPr="00471D0E" w:rsidRDefault="00471D0E">
      <w:pPr>
        <w:pStyle w:val="ConsPlusNormal"/>
        <w:spacing w:before="200"/>
        <w:ind w:firstLine="540"/>
        <w:jc w:val="both"/>
        <w:rPr>
          <w:rFonts w:ascii="Times New Roman" w:hAnsi="Times New Roman" w:cs="Times New Roman"/>
        </w:rPr>
      </w:pPr>
      <w:bookmarkStart w:id="19" w:name="P223"/>
      <w:bookmarkEnd w:id="19"/>
      <w:r w:rsidRPr="00471D0E">
        <w:rPr>
          <w:rFonts w:ascii="Times New Roman" w:hAnsi="Times New Roman" w:cs="Times New Roman"/>
        </w:rPr>
        <w:t>7. Предоставление торговых мест иностранным гражданам, зарегистрированным в качестве индивидуальных предпринимателей, а также лицам, привлекающим иностранных работников в качестве продавцов, осуществляется управляющей рынком компанией с учетом установленной Правительством Российской Федерации допустимой доли иностранных работников, используемых на рынках. За нарушение данного требования управляющая рынком компания несет ответственность, установленную законодательством Российской Федерации.</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8. Управляющей рынком компании в соответствии с антимонопольным законодательством Российской Федерации запрещается создавать дискриминационные условия при распределении торговых мест.</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9. Организация и предоставление не предусмотренных схемой размещения торговых мест не допускаются.</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bookmarkStart w:id="20" w:name="P227"/>
      <w:bookmarkEnd w:id="20"/>
      <w:r w:rsidRPr="00471D0E">
        <w:rPr>
          <w:rFonts w:ascii="Times New Roman" w:hAnsi="Times New Roman" w:cs="Times New Roman"/>
        </w:rPr>
        <w:t>Статья 16. Особенности предоставления торговых мест на сельскохозяйственном рынке</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ind w:firstLine="540"/>
        <w:jc w:val="both"/>
        <w:rPr>
          <w:rFonts w:ascii="Times New Roman" w:hAnsi="Times New Roman" w:cs="Times New Roman"/>
        </w:rPr>
      </w:pPr>
      <w:r w:rsidRPr="00471D0E">
        <w:rPr>
          <w:rFonts w:ascii="Times New Roman" w:hAnsi="Times New Roman" w:cs="Times New Roman"/>
        </w:rPr>
        <w:t>1. Предоставление торговых мест на сельскохозяйственном рынке осуществляется в установленном статьей 15 настоящего Федерального закона порядке с учетом особенностей, предусмотренных настоящей статьей.</w:t>
      </w:r>
    </w:p>
    <w:p w:rsidR="00471D0E" w:rsidRPr="00471D0E" w:rsidRDefault="00471D0E">
      <w:pPr>
        <w:pStyle w:val="ConsPlusNormal"/>
        <w:spacing w:before="200"/>
        <w:ind w:firstLine="540"/>
        <w:jc w:val="both"/>
        <w:rPr>
          <w:rFonts w:ascii="Times New Roman" w:hAnsi="Times New Roman" w:cs="Times New Roman"/>
        </w:rPr>
      </w:pPr>
      <w:bookmarkStart w:id="21" w:name="P230"/>
      <w:bookmarkEnd w:id="21"/>
      <w:r w:rsidRPr="00471D0E">
        <w:rPr>
          <w:rFonts w:ascii="Times New Roman" w:hAnsi="Times New Roman" w:cs="Times New Roman"/>
        </w:rPr>
        <w:t>2. При формировании и утверждении схемы размещения торговых мест на сельскохозяйственном рынке управляющая рынком компания должна предусматривать и предоставлять торговые места для осуществления деятельности по продаже товаров товаропроизводителями в количестве, установленном органами исполнительной власти субъектов Российской Федерации или органами местного самоуправления, но не менее чем в количестве пятьдесят процентов торговых мест от их общего количества.</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 xml:space="preserve">3. При формировании и утверждении схемы размещения торговых мест на сельскохозяйственном рынке </w:t>
      </w:r>
      <w:r w:rsidRPr="00471D0E">
        <w:rPr>
          <w:rFonts w:ascii="Times New Roman" w:hAnsi="Times New Roman" w:cs="Times New Roman"/>
        </w:rPr>
        <w:lastRenderedPageBreak/>
        <w:t>управляющая рынком компания также должна предусматривать и предоставлять торговые места для осуществления деятельности по продаже сельскохозяйственной продукции, не прошедшей промышленной переработки, с автотранспортных средств.</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4. Торговые места на сельскохозяйственном рынке предоставляются на срок, не превышающий трех месяцев.</w:t>
      </w:r>
    </w:p>
    <w:p w:rsidR="00471D0E" w:rsidRPr="00471D0E" w:rsidRDefault="00471D0E">
      <w:pPr>
        <w:pStyle w:val="ConsPlusNormal"/>
        <w:spacing w:before="200"/>
        <w:ind w:firstLine="540"/>
        <w:jc w:val="both"/>
        <w:rPr>
          <w:rFonts w:ascii="Times New Roman" w:hAnsi="Times New Roman" w:cs="Times New Roman"/>
        </w:rPr>
      </w:pPr>
      <w:bookmarkStart w:id="22" w:name="P233"/>
      <w:bookmarkEnd w:id="22"/>
      <w:r w:rsidRPr="00471D0E">
        <w:rPr>
          <w:rFonts w:ascii="Times New Roman" w:hAnsi="Times New Roman" w:cs="Times New Roman"/>
        </w:rPr>
        <w:t>5. В упрощенном порядке, установленном органом государственной власти субъекта Российской Федерации, предоставляются торговые места на сельскохозяйственном рынке.</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6. Торговое место на сельскохозяйственном рынке может быть предоставлено на основании коллективного обращения граждан (в том числе граждан - глав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 а также юридических лиц. Коллективное обращение подается от имени не более чем десяти лиц, и в нем указываются сведения, предусмотренные частью 3 статьи 15 настоящего Федерального закона, о каждом включенном в коллективное обращение лице.</w:t>
      </w:r>
    </w:p>
    <w:p w:rsidR="00471D0E" w:rsidRPr="00471D0E" w:rsidRDefault="00471D0E">
      <w:pPr>
        <w:pStyle w:val="ConsPlusNormal"/>
        <w:jc w:val="both"/>
        <w:rPr>
          <w:rFonts w:ascii="Times New Roman" w:hAnsi="Times New Roman" w:cs="Times New Roman"/>
        </w:rPr>
      </w:pPr>
      <w:r w:rsidRPr="00471D0E">
        <w:rPr>
          <w:rFonts w:ascii="Times New Roman" w:hAnsi="Times New Roman" w:cs="Times New Roman"/>
        </w:rPr>
        <w:t>(в ред. Федерального закона от 28.12.2013 N 446-ФЗ)</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bookmarkStart w:id="23" w:name="P237"/>
      <w:bookmarkEnd w:id="23"/>
      <w:r w:rsidRPr="00471D0E">
        <w:rPr>
          <w:rFonts w:ascii="Times New Roman" w:hAnsi="Times New Roman" w:cs="Times New Roman"/>
        </w:rPr>
        <w:t>Статья 17. Особенности предоставления торговых мест на сельскохозяйственном кооперативном рынке</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ind w:firstLine="540"/>
        <w:jc w:val="both"/>
        <w:rPr>
          <w:rFonts w:ascii="Times New Roman" w:hAnsi="Times New Roman" w:cs="Times New Roman"/>
        </w:rPr>
      </w:pPr>
      <w:r w:rsidRPr="00471D0E">
        <w:rPr>
          <w:rFonts w:ascii="Times New Roman" w:hAnsi="Times New Roman" w:cs="Times New Roman"/>
        </w:rPr>
        <w:t>1. Предоставление торговых мест на сельскохозяйственном кооперативном рынке осуществляется в соответствии с положениями статей 15 и 16 настоящего Федерального закона с учетом особенностей, предусмотренных настоящей статьей.</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При формировании и утверждении схемы размещения торговых мест на сельскохозяйственном кооперативном рынке сельскохозяйственный потребительский кооператив, управляющий данным рынком, должен предусматривать для своих членов и предоставлять им торговые места в количестве не менее чем пятьдесят процентов от их общего количества.</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Торговое место на сельскохозяйственном кооперативном рынке может быть предоставлено в упрощенном порядке, установленном органом государственной власти субъекта Российской Федерации, следующим лицам:</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1) членам сельскохозяйственного потребительского кооператива, управляющего сельскохозяйственным кооперативным рынком;</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срок, не превышающий трех календарных дней.</w:t>
      </w:r>
    </w:p>
    <w:p w:rsidR="00471D0E" w:rsidRPr="00471D0E" w:rsidRDefault="00471D0E">
      <w:pPr>
        <w:pStyle w:val="ConsPlusNormal"/>
        <w:jc w:val="both"/>
        <w:rPr>
          <w:rFonts w:ascii="Times New Roman" w:hAnsi="Times New Roman" w:cs="Times New Roman"/>
        </w:rPr>
      </w:pPr>
      <w:r w:rsidRPr="00471D0E">
        <w:rPr>
          <w:rFonts w:ascii="Times New Roman" w:hAnsi="Times New Roman" w:cs="Times New Roman"/>
        </w:rPr>
        <w:t>(в ред. Федерального закона от 28.12.2013 N 446-ФЗ)</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bookmarkStart w:id="24" w:name="P246"/>
      <w:bookmarkEnd w:id="24"/>
      <w:r w:rsidRPr="00471D0E">
        <w:rPr>
          <w:rFonts w:ascii="Times New Roman" w:hAnsi="Times New Roman" w:cs="Times New Roman"/>
        </w:rPr>
        <w:t>Статья 18. Порядок ведения реестра продавцов</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ind w:firstLine="540"/>
        <w:jc w:val="both"/>
        <w:rPr>
          <w:rFonts w:ascii="Times New Roman" w:hAnsi="Times New Roman" w:cs="Times New Roman"/>
        </w:rPr>
      </w:pPr>
      <w:bookmarkStart w:id="25" w:name="P248"/>
      <w:bookmarkEnd w:id="25"/>
      <w:r w:rsidRPr="00471D0E">
        <w:rPr>
          <w:rFonts w:ascii="Times New Roman" w:hAnsi="Times New Roman" w:cs="Times New Roman"/>
        </w:rPr>
        <w:t>1. Реестр продавцов формируется и ведется управляющей рынком компанией. В реестр продавцов включаются следующие сведения: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1)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фамилия, имя и (в случае, если имеется) отчество, место жительства, данные документа, удостоверяющего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физических лиц.</w:t>
      </w:r>
    </w:p>
    <w:p w:rsidR="00471D0E" w:rsidRPr="00471D0E" w:rsidRDefault="00471D0E">
      <w:pPr>
        <w:pStyle w:val="ConsPlusNormal"/>
        <w:jc w:val="both"/>
        <w:rPr>
          <w:rFonts w:ascii="Times New Roman" w:hAnsi="Times New Roman" w:cs="Times New Roman"/>
        </w:rPr>
      </w:pPr>
      <w:r w:rsidRPr="00471D0E">
        <w:rPr>
          <w:rFonts w:ascii="Times New Roman" w:hAnsi="Times New Roman" w:cs="Times New Roman"/>
        </w:rPr>
        <w:t>(в ред. Федерального закона от 28.12.2013 N 446-ФЗ)</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Управляющая рынком компания должна обеспечить своевременное и точное внесение записей в реестр продавцов, а также полноту и достоверность предоставляемых по запросам органов государственной власти или органов местного самоуправления сведений из реестра продавцов.</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Ведение реестра продавцов осуществляется управляющей рынком компанией на бумажных и (или) электронных носителях в течение всего срока действия разрешения.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lastRenderedPageBreak/>
        <w:t>4. Реестр продавцов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5. В случае изменения сведений, предусмотренных частью 1 настоящей статьи, лицо, с которым заключен договор о предоставлении торгового места, обязано уведомить управляющую рынком компанию о таком изменении в установленном ею порядке. Такое изменение должно быть внесено в реестр продавцов не позднее дня, следующего за днем, когда управляющая рынком компания узнала или должна была узнать о таком изменении.</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bookmarkStart w:id="26" w:name="P257"/>
      <w:bookmarkEnd w:id="26"/>
      <w:r w:rsidRPr="00471D0E">
        <w:rPr>
          <w:rFonts w:ascii="Times New Roman" w:hAnsi="Times New Roman" w:cs="Times New Roman"/>
        </w:rPr>
        <w:t>Статья 19. Порядок ведения реестра договоров о предоставлении торговых мест</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ind w:firstLine="540"/>
        <w:jc w:val="both"/>
        <w:rPr>
          <w:rFonts w:ascii="Times New Roman" w:hAnsi="Times New Roman" w:cs="Times New Roman"/>
        </w:rPr>
      </w:pPr>
      <w:r w:rsidRPr="00471D0E">
        <w:rPr>
          <w:rFonts w:ascii="Times New Roman" w:hAnsi="Times New Roman" w:cs="Times New Roman"/>
        </w:rPr>
        <w:t>1. Реестр договоров о предоставлении торговых мест формируется и ведется управляющей рынком компанией. В реестр договоров о предоставлении торговых мест включаются сведения, предоставленные в соответствии с частью 3 статьи 15 настоящего Федерального закона лицами, заключившими с управляющей рынком компанией договоры о предоставлении торговых мест, а также в этом реестре указываются назначение торговых мест, места их расположения, сроки их предоставления и реквизиты договоров о предоставлении торговых мест.</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Управляющая рынком компания должна обеспечить своевременное и точное внесение записей в реестр договоров о предоставлении торговых мест, а также полноту и достоверность предоставляемых по запросам органов государственной власти или органов местного самоуправления сведений из реестра договоров о предоставлении торговых мест.</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Ведение реестра договоров о предоставлении торговых мест осуществляется управляющей рынком компанией на бумажных и (или) электронных носителях в течение всего срока действия разрешения.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4. Реестр договоров о предоставлении торговых мест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5. В случае изменения сведений, предоставленных при заключении договора о предоставлении торгового места, лицо, заключившее такой договор, обязано уведомить управляющую рынком компанию о таком изменении в установленном ею порядке. Такое изменение должно быть внесено в реестр договоров о предоставлении торговых мест не позднее дня, следующего за днем, когда управляющая рынком компания узнала или должна была узнать о таком изменении.</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r w:rsidRPr="00471D0E">
        <w:rPr>
          <w:rFonts w:ascii="Times New Roman" w:hAnsi="Times New Roman" w:cs="Times New Roman"/>
        </w:rPr>
        <w:t>Статья 20. Утратила силу. - Федеральный закон от 02.08.2019 N 302-ФЗ.</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jc w:val="center"/>
        <w:outlineLvl w:val="0"/>
        <w:rPr>
          <w:rFonts w:ascii="Times New Roman" w:hAnsi="Times New Roman" w:cs="Times New Roman"/>
        </w:rPr>
      </w:pPr>
      <w:r w:rsidRPr="00471D0E">
        <w:rPr>
          <w:rFonts w:ascii="Times New Roman" w:hAnsi="Times New Roman" w:cs="Times New Roman"/>
        </w:rPr>
        <w:t>Глава 5. ОСУЩЕСТВЛЕНИЕ ДЕЯТЕЛЬНОСТИ ПО ПРОДАЖЕ ТОВАРОВ</w:t>
      </w:r>
    </w:p>
    <w:p w:rsidR="00471D0E" w:rsidRPr="00471D0E" w:rsidRDefault="00471D0E">
      <w:pPr>
        <w:pStyle w:val="ConsPlusTitle"/>
        <w:jc w:val="center"/>
        <w:rPr>
          <w:rFonts w:ascii="Times New Roman" w:hAnsi="Times New Roman" w:cs="Times New Roman"/>
        </w:rPr>
      </w:pPr>
      <w:r w:rsidRPr="00471D0E">
        <w:rPr>
          <w:rFonts w:ascii="Times New Roman" w:hAnsi="Times New Roman" w:cs="Times New Roman"/>
        </w:rPr>
        <w:t>(ВЫПОЛНЕНИЮ РАБОТ, ОКАЗАНИЮ УСЛУГ) НА РЫНКЕ</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r w:rsidRPr="00471D0E">
        <w:rPr>
          <w:rFonts w:ascii="Times New Roman" w:hAnsi="Times New Roman" w:cs="Times New Roman"/>
        </w:rPr>
        <w:t>Статья 21. Требования к осуществлению деятельности по продаже товаров (выполнению работ, оказанию услуг) на рынке</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ind w:firstLine="540"/>
        <w:jc w:val="both"/>
        <w:rPr>
          <w:rFonts w:ascii="Times New Roman" w:hAnsi="Times New Roman" w:cs="Times New Roman"/>
        </w:rPr>
      </w:pPr>
      <w:r w:rsidRPr="00471D0E">
        <w:rPr>
          <w:rFonts w:ascii="Times New Roman" w:hAnsi="Times New Roman" w:cs="Times New Roman"/>
        </w:rPr>
        <w:t>1. При осуществлении деятельности по продаже товаров (выполнению работ, оказанию услуг) на рынке продавцы должны:</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1) соблюдать требования, предусмотренные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Российской Федерации в области охраны окружающей среды, законодательством Российской Федерации о ветеринарии, и другие предусмотренные законодательством Российской Федерации требования;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соблюдать требования, предъявляемые к продаже отдельных видов товаров;</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в случаях, предусмотренных законодательством Российской Федерации, производить расчеты с покупателями за товары (работы, услуги) с применением контрольно-кассовых машин.</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При продаже товаров (выполнении работ, оказании услуг) на рынке продавцы также должны:</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1) своевременно в наглядной и доступной форме доводить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об их изготовителях;</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 xml:space="preserve">2) 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(сертификат или декларацию о соответствии </w:t>
      </w:r>
      <w:r w:rsidRPr="00471D0E">
        <w:rPr>
          <w:rFonts w:ascii="Times New Roman" w:hAnsi="Times New Roman" w:cs="Times New Roman"/>
        </w:rPr>
        <w:lastRenderedPageBreak/>
        <w:t>либо их копии, заверенные в установленном порядке), товарно-сопроводительные документы;</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в случаях, установленных законодательством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4) иметь в наличии на торговом месте договор о предоставлении торгового места или его копию и документ, удостоверяющий личность, и предъявлять их по требованию сотрудников органов внутренних дел, контрольных и надзорных органов, а также уполномоченных сотрудников управляющей рынком компании;</w:t>
      </w:r>
    </w:p>
    <w:p w:rsidR="00471D0E" w:rsidRPr="00471D0E" w:rsidRDefault="00471D0E">
      <w:pPr>
        <w:pStyle w:val="ConsPlusNormal"/>
        <w:jc w:val="both"/>
        <w:rPr>
          <w:rFonts w:ascii="Times New Roman" w:hAnsi="Times New Roman" w:cs="Times New Roman"/>
        </w:rPr>
      </w:pPr>
      <w:r w:rsidRPr="00471D0E">
        <w:rPr>
          <w:rFonts w:ascii="Times New Roman" w:hAnsi="Times New Roman" w:cs="Times New Roman"/>
        </w:rPr>
        <w:t>(п. 4 в ред. Федерального закона от 02.08.2019 N 302-ФЗ)</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5) иметь в наличии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В случае, если продажа товаров (выполнение работ, оказание услуг) на рынке осуществляется с использованием средств измерений (весов, гирь, мерных емкостей, метров и других), продавцами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4. Утратил силу. - Федеральный закон от 02.08.2019 N 302-ФЗ.</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r w:rsidRPr="00471D0E">
        <w:rPr>
          <w:rFonts w:ascii="Times New Roman" w:hAnsi="Times New Roman" w:cs="Times New Roman"/>
        </w:rPr>
        <w:t>Статья 22. Запреты и ограничения</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ind w:firstLine="540"/>
        <w:jc w:val="both"/>
        <w:rPr>
          <w:rFonts w:ascii="Times New Roman" w:hAnsi="Times New Roman" w:cs="Times New Roman"/>
        </w:rPr>
      </w:pPr>
      <w:r w:rsidRPr="00471D0E">
        <w:rPr>
          <w:rFonts w:ascii="Times New Roman" w:hAnsi="Times New Roman" w:cs="Times New Roman"/>
        </w:rPr>
        <w:t>1. Деятельность по продаже товаров (выполнению работ, оказанию услуг) на рынке осуществляется с учетом требований и ограничений, установленных законодательством Российской Федерации. Правительство Российской Федерации вправе устанавливать перечень классов и видов товаров (работ, услуг), продажа (выполнение, оказание) которых на рынке запрещается.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Продажа товаров (выполнение работ, оказание услуг) с автотранспортных средств на рынке, за исключением случаев, предусмотренных статьями 16 и 17 настоящего Федерального закона, запрещается.</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Управляющая рынком компания, за исключением управляющей сельскохозяйственным кооперативным рынком компании, не вправе осуществлять деятельность по закупке товаров в целях их продажи на управляемом ею рынке.</w:t>
      </w:r>
    </w:p>
    <w:p w:rsidR="00471D0E" w:rsidRPr="00471D0E" w:rsidRDefault="00471D0E">
      <w:pPr>
        <w:pStyle w:val="ConsPlusNormal"/>
        <w:spacing w:before="200"/>
        <w:ind w:firstLine="540"/>
        <w:jc w:val="both"/>
        <w:rPr>
          <w:rFonts w:ascii="Times New Roman" w:hAnsi="Times New Roman" w:cs="Times New Roman"/>
        </w:rPr>
      </w:pPr>
      <w:bookmarkStart w:id="27" w:name="P291"/>
      <w:bookmarkEnd w:id="27"/>
      <w:r w:rsidRPr="00471D0E">
        <w:rPr>
          <w:rFonts w:ascii="Times New Roman" w:hAnsi="Times New Roman" w:cs="Times New Roman"/>
        </w:rPr>
        <w:t>4. Осуществление деятельности по продаже товаров (выполнению работ, оказанию услуг) на рынке запрещается в случае:</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1) приостановления срока действия разрешения в соответствии с частью 2 статьи 9 настоящего Федерального закона;</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аннулирования разрешения в соответствии с частью 5 статьи 9 настоящего Федерального закона;</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прекращения юридического лица, являющегося управляющей рынком компанией, в соответствии с гражданским законодательством.</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5. При невозможности использования торгового места лицом, заключившим договор о предоставлении торгового места, в случаях, предусмотренных частью 4 настоящей статьи, управляющая рынком компания несет перед этим лицом ответственность в соответствии с гражданским законодательством.</w:t>
      </w:r>
    </w:p>
    <w:p w:rsidR="00471D0E" w:rsidRPr="00471D0E" w:rsidRDefault="00471D0E">
      <w:pPr>
        <w:pStyle w:val="ConsPlusNormal"/>
        <w:spacing w:before="200"/>
        <w:ind w:firstLine="540"/>
        <w:jc w:val="both"/>
        <w:rPr>
          <w:rFonts w:ascii="Times New Roman" w:hAnsi="Times New Roman" w:cs="Times New Roman"/>
        </w:rPr>
      </w:pPr>
      <w:bookmarkStart w:id="28" w:name="P296"/>
      <w:bookmarkEnd w:id="28"/>
      <w:r w:rsidRPr="00471D0E">
        <w:rPr>
          <w:rFonts w:ascii="Times New Roman" w:hAnsi="Times New Roman" w:cs="Times New Roman"/>
        </w:rPr>
        <w:t>6. Сокращение Правительством Российской Федерации допустимой доли иностранных работников, используемых на рынках, является основанием для прекращения трудового договора, заключенного с иностранным работником, или досрочного расторжения гражданско-правового договора, заключенного с иностранным работником. Досрочное расторжение указанного гражданско-правового договора осуществляется без обращения в суд.</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jc w:val="center"/>
        <w:outlineLvl w:val="0"/>
        <w:rPr>
          <w:rFonts w:ascii="Times New Roman" w:hAnsi="Times New Roman" w:cs="Times New Roman"/>
        </w:rPr>
      </w:pPr>
      <w:r w:rsidRPr="00471D0E">
        <w:rPr>
          <w:rFonts w:ascii="Times New Roman" w:hAnsi="Times New Roman" w:cs="Times New Roman"/>
        </w:rPr>
        <w:t>Глава 6. ЗАКЛЮЧИТЕЛЬНЫЕ ПОЛОЖЕНИЯ</w:t>
      </w:r>
    </w:p>
    <w:p w:rsidR="00471D0E" w:rsidRPr="00471D0E" w:rsidRDefault="00471D0E">
      <w:pPr>
        <w:pStyle w:val="ConsPlusNormal"/>
        <w:jc w:val="center"/>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r w:rsidRPr="00471D0E">
        <w:rPr>
          <w:rFonts w:ascii="Times New Roman" w:hAnsi="Times New Roman" w:cs="Times New Roman"/>
        </w:rPr>
        <w:t>Статья 23. Контроль за организацией и осуществлением деятельности по продаже товаров (выполнению работ, оказанию услуг) на рынке</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ind w:firstLine="540"/>
        <w:jc w:val="both"/>
        <w:rPr>
          <w:rFonts w:ascii="Times New Roman" w:hAnsi="Times New Roman" w:cs="Times New Roman"/>
        </w:rPr>
      </w:pPr>
      <w:r w:rsidRPr="00471D0E">
        <w:rPr>
          <w:rFonts w:ascii="Times New Roman" w:hAnsi="Times New Roman" w:cs="Times New Roman"/>
        </w:rPr>
        <w:t>1. Управляющая рынком компания осуществляет контроль за соблюдением лицами, заключившими договор о предоставлении торгового места, установленной Правительством Российской Федерации допустимой доли иностранных работников, используемых на рынках.</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lastRenderedPageBreak/>
        <w:t>2. Контроль за соблюдением требований, установленных настоящим Федеральным законом, осуществляется уполномоченными органами государственной власти и органами местного самоуправления в пределах их компетенции.</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3. За нарушение требований, установленных настоящим Федеральным законом, наступает ответственность в соответствии с законодательством Российской Федерации.</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r w:rsidRPr="00471D0E">
        <w:rPr>
          <w:rFonts w:ascii="Times New Roman" w:hAnsi="Times New Roman" w:cs="Times New Roman"/>
        </w:rPr>
        <w:t>Статья 24. Переходные положения</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ind w:firstLine="540"/>
        <w:jc w:val="both"/>
        <w:rPr>
          <w:rFonts w:ascii="Times New Roman" w:hAnsi="Times New Roman" w:cs="Times New Roman"/>
        </w:rPr>
      </w:pPr>
      <w:r w:rsidRPr="00471D0E">
        <w:rPr>
          <w:rFonts w:ascii="Times New Roman" w:hAnsi="Times New Roman" w:cs="Times New Roman"/>
        </w:rPr>
        <w:t>1. Организация розничного рынка, организация и осуществление деятельности по продаже товаров (выполнению работ, оказанию услуг) на розничном рынке подлежат приведению в соответствие с положениями настоящего Федерального закона не позднее 1 августа 2007 года.</w:t>
      </w:r>
    </w:p>
    <w:p w:rsidR="00471D0E" w:rsidRPr="00471D0E" w:rsidRDefault="00471D0E">
      <w:pPr>
        <w:pStyle w:val="ConsPlusNormal"/>
        <w:jc w:val="both"/>
        <w:rPr>
          <w:rFonts w:ascii="Times New Roman" w:hAnsi="Times New Roman" w:cs="Times New Roman"/>
        </w:rPr>
      </w:pPr>
      <w:r w:rsidRPr="00471D0E">
        <w:rPr>
          <w:rFonts w:ascii="Times New Roman" w:hAnsi="Times New Roman" w:cs="Times New Roman"/>
        </w:rPr>
        <w:t>(в ред. Федерального закона от 02.06.2007 N 86-ФЗ)</w:t>
      </w:r>
    </w:p>
    <w:p w:rsidR="00471D0E" w:rsidRPr="00471D0E" w:rsidRDefault="00471D0E">
      <w:pPr>
        <w:pStyle w:val="ConsPlusNormal"/>
        <w:spacing w:before="200"/>
        <w:ind w:firstLine="540"/>
        <w:jc w:val="both"/>
        <w:rPr>
          <w:rFonts w:ascii="Times New Roman" w:hAnsi="Times New Roman" w:cs="Times New Roman"/>
        </w:rPr>
      </w:pPr>
      <w:bookmarkStart w:id="29" w:name="P310"/>
      <w:bookmarkEnd w:id="29"/>
      <w:r w:rsidRPr="00471D0E">
        <w:rPr>
          <w:rFonts w:ascii="Times New Roman" w:hAnsi="Times New Roman" w:cs="Times New Roman"/>
        </w:rPr>
        <w:t>2. С 1 января 2013 года оборудование и застройка рынков,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осуществляются управляющими рынками компаниями при обязательном соблюдении основных требований, предусмотренных статьей 11 настоящего Федерального закона. Субъекты Российской Федерации вправе сократить срок, установленный настоящей частью.</w:t>
      </w:r>
    </w:p>
    <w:p w:rsidR="00471D0E" w:rsidRPr="00471D0E" w:rsidRDefault="00471D0E">
      <w:pPr>
        <w:pStyle w:val="ConsPlusNormal"/>
        <w:jc w:val="both"/>
        <w:rPr>
          <w:rFonts w:ascii="Times New Roman" w:hAnsi="Times New Roman" w:cs="Times New Roman"/>
        </w:rPr>
      </w:pPr>
      <w:r w:rsidRPr="00471D0E">
        <w:rPr>
          <w:rFonts w:ascii="Times New Roman" w:hAnsi="Times New Roman" w:cs="Times New Roman"/>
        </w:rPr>
        <w:t>(в ред. Федеральных законов от 17.07.2009 N 156-ФЗ, от 06.12.2011 N 396-ФЗ, от 31.12.2014 N 493-ФЗ)</w:t>
      </w:r>
    </w:p>
    <w:p w:rsidR="00471D0E" w:rsidRPr="00471D0E" w:rsidRDefault="00471D0E">
      <w:pPr>
        <w:pStyle w:val="ConsPlusNormal"/>
        <w:spacing w:before="200"/>
        <w:ind w:firstLine="540"/>
        <w:jc w:val="both"/>
        <w:rPr>
          <w:rFonts w:ascii="Times New Roman" w:hAnsi="Times New Roman" w:cs="Times New Roman"/>
        </w:rPr>
      </w:pPr>
      <w:bookmarkStart w:id="30" w:name="P312"/>
      <w:bookmarkEnd w:id="30"/>
      <w:r w:rsidRPr="00471D0E">
        <w:rPr>
          <w:rFonts w:ascii="Times New Roman" w:hAnsi="Times New Roman" w:cs="Times New Roman"/>
        </w:rPr>
        <w:t>3. С 1 января 2013 года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управляющие рынками компании вправе использовать исключительно капитальные здания, строения, сооружения. Использование в этих целях временных сооружений запрещается.</w:t>
      </w:r>
    </w:p>
    <w:p w:rsidR="00471D0E" w:rsidRPr="00471D0E" w:rsidRDefault="00471D0E">
      <w:pPr>
        <w:pStyle w:val="ConsPlusNormal"/>
        <w:jc w:val="both"/>
        <w:rPr>
          <w:rFonts w:ascii="Times New Roman" w:hAnsi="Times New Roman" w:cs="Times New Roman"/>
        </w:rPr>
      </w:pPr>
      <w:r w:rsidRPr="00471D0E">
        <w:rPr>
          <w:rFonts w:ascii="Times New Roman" w:hAnsi="Times New Roman" w:cs="Times New Roman"/>
        </w:rPr>
        <w:t>(в ред. Федеральных законов от 17.07.2009 N 156-ФЗ, от 06.12.2011 N 396-ФЗ, от 31.12.2014 N 493-ФЗ)</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4. Требования, установленные частями 2 и 3 настоящей статьи в отношении сельскохозяйственных рынков и сельскохозяйственных кооперативных рынков, за исключением расположенных на территориях городов с численностью населения свыше 1 миллиона человек, применяются в предусмотренные законами субъектов Российской Федерации сроки, а требования, установленные частями 2 и 3 настоящей статьи в отношении иных розничных рынков, находящихся на территориях городов федерального значения Москвы и Санкт-Петербурга, - с 1 июля 2012 года.</w:t>
      </w:r>
    </w:p>
    <w:p w:rsidR="00471D0E" w:rsidRPr="00471D0E" w:rsidRDefault="00471D0E">
      <w:pPr>
        <w:pStyle w:val="ConsPlusNormal"/>
        <w:jc w:val="both"/>
        <w:rPr>
          <w:rFonts w:ascii="Times New Roman" w:hAnsi="Times New Roman" w:cs="Times New Roman"/>
        </w:rPr>
      </w:pPr>
      <w:r w:rsidRPr="00471D0E">
        <w:rPr>
          <w:rFonts w:ascii="Times New Roman" w:hAnsi="Times New Roman" w:cs="Times New Roman"/>
        </w:rPr>
        <w:t>(в ред. Федеральных законов от 17.07.2009 N 156-ФЗ, от 06.12.2011 N 396-ФЗ, от 31.12.2014 N 492-ФЗ, от 31.12.2014 N 493-ФЗ, от 02.12.2019 N 422-ФЗ)</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4.1. Требования, установленные частями 2 и 3 настоящей статьи в отношении розничных рынков, расположенных на территориях Республики Крым и города федерального значения Севастополя, за исключением сельскохозяйственных рынков и сельскохозяйственных кооперативных рынков, применяются с 1 января 2025 года. Указанные субъекты Российской Федерации вправе сократить срок, установленный настоящей частью.</w:t>
      </w:r>
    </w:p>
    <w:p w:rsidR="00471D0E" w:rsidRPr="00471D0E" w:rsidRDefault="00471D0E">
      <w:pPr>
        <w:pStyle w:val="ConsPlusNormal"/>
        <w:jc w:val="both"/>
        <w:rPr>
          <w:rFonts w:ascii="Times New Roman" w:hAnsi="Times New Roman" w:cs="Times New Roman"/>
        </w:rPr>
      </w:pPr>
      <w:r w:rsidRPr="00471D0E">
        <w:rPr>
          <w:rFonts w:ascii="Times New Roman" w:hAnsi="Times New Roman" w:cs="Times New Roman"/>
        </w:rPr>
        <w:t>(часть 4.1 введена Федеральным законом от 31.12.2014 N 493-ФЗ; в ред. Федерального закона от 02.12.2019 N 422-ФЗ)</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4.2. Требования, установленные частями 2 и 3 настоящей статьи в отношении сельскохозяйственных рынков и сельскохозяйственных кооперативных рынков, расположенных на территориях городов с численностью населения свыше 1 миллиона человек, применяются с 1 января 2016 года.</w:t>
      </w:r>
    </w:p>
    <w:p w:rsidR="00471D0E" w:rsidRPr="00471D0E" w:rsidRDefault="00471D0E">
      <w:pPr>
        <w:pStyle w:val="ConsPlusNormal"/>
        <w:jc w:val="both"/>
        <w:rPr>
          <w:rFonts w:ascii="Times New Roman" w:hAnsi="Times New Roman" w:cs="Times New Roman"/>
        </w:rPr>
      </w:pPr>
      <w:r w:rsidRPr="00471D0E">
        <w:rPr>
          <w:rFonts w:ascii="Times New Roman" w:hAnsi="Times New Roman" w:cs="Times New Roman"/>
        </w:rPr>
        <w:t>(часть 4.2 введена Федеральным законом от 31.12.2014 N 492-ФЗ)</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5. До 1 января 2009 года предоставление торговых мест на розничных рынках гражданам, ведущим личные подсобные хозяйства или занимающимся садоводством, огородничеством, животноводством, осуществляется в порядке, предусмотренном частью 5 статьи 16 настоящего Федерального закона, при этом применяется упрощенная форма договора о предоставлении торгового места.</w:t>
      </w:r>
    </w:p>
    <w:p w:rsidR="00471D0E" w:rsidRPr="00471D0E" w:rsidRDefault="00471D0E">
      <w:pPr>
        <w:pStyle w:val="ConsPlusNormal"/>
        <w:jc w:val="both"/>
        <w:rPr>
          <w:rFonts w:ascii="Times New Roman" w:hAnsi="Times New Roman" w:cs="Times New Roman"/>
        </w:rPr>
      </w:pPr>
      <w:r w:rsidRPr="00471D0E">
        <w:rPr>
          <w:rFonts w:ascii="Times New Roman" w:hAnsi="Times New Roman" w:cs="Times New Roman"/>
        </w:rPr>
        <w:t>(часть пятая введена Федеральным законом от 02.06.2007 N 86-ФЗ)</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r w:rsidRPr="00471D0E">
        <w:rPr>
          <w:rFonts w:ascii="Times New Roman" w:hAnsi="Times New Roman" w:cs="Times New Roman"/>
        </w:rPr>
        <w:t>Статья 24.1. Перераспределение полномочий между органами местного самоуправления и органами государственной власти субъекта Российской Федерации</w:t>
      </w:r>
    </w:p>
    <w:p w:rsidR="00471D0E" w:rsidRPr="00471D0E" w:rsidRDefault="00471D0E">
      <w:pPr>
        <w:pStyle w:val="ConsPlusNormal"/>
        <w:ind w:firstLine="540"/>
        <w:jc w:val="both"/>
        <w:rPr>
          <w:rFonts w:ascii="Times New Roman" w:hAnsi="Times New Roman" w:cs="Times New Roman"/>
        </w:rPr>
      </w:pPr>
      <w:r w:rsidRPr="00471D0E">
        <w:rPr>
          <w:rFonts w:ascii="Times New Roman" w:hAnsi="Times New Roman" w:cs="Times New Roman"/>
        </w:rPr>
        <w:t>(введена Федеральным законом от 29.12.2014 N 485-ФЗ)</w:t>
      </w:r>
    </w:p>
    <w:p w:rsidR="00471D0E" w:rsidRPr="00471D0E" w:rsidRDefault="00471D0E">
      <w:pPr>
        <w:pStyle w:val="ConsPlusNormal"/>
        <w:jc w:val="both"/>
        <w:rPr>
          <w:rFonts w:ascii="Times New Roman" w:hAnsi="Times New Roman" w:cs="Times New Roman"/>
        </w:rPr>
      </w:pPr>
    </w:p>
    <w:p w:rsidR="00471D0E" w:rsidRPr="00471D0E" w:rsidRDefault="00471D0E">
      <w:pPr>
        <w:pStyle w:val="ConsPlusNormal"/>
        <w:ind w:firstLine="540"/>
        <w:jc w:val="both"/>
        <w:rPr>
          <w:rFonts w:ascii="Times New Roman" w:hAnsi="Times New Roman" w:cs="Times New Roman"/>
        </w:rPr>
      </w:pPr>
      <w:r w:rsidRPr="00471D0E">
        <w:rPr>
          <w:rFonts w:ascii="Times New Roman" w:hAnsi="Times New Roman" w:cs="Times New Roman"/>
        </w:rPr>
        <w:t xml:space="preserve">Полномочия органов местного самоуправления и органов государственной власти субъекта Российской Федерации в сфере организации розничных рынков, организации и осуществления деятельности по продаже товаров (выполнению работ, оказанию услуг) на розничных рынках, установленные настоящим Федеральным законом, </w:t>
      </w:r>
      <w:r w:rsidRPr="00471D0E">
        <w:rPr>
          <w:rFonts w:ascii="Times New Roman" w:hAnsi="Times New Roman" w:cs="Times New Roman"/>
        </w:rPr>
        <w:lastRenderedPageBreak/>
        <w:t>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bookmarkStart w:id="31" w:name="P328"/>
      <w:bookmarkEnd w:id="31"/>
      <w:r w:rsidRPr="00471D0E">
        <w:rPr>
          <w:rFonts w:ascii="Times New Roman" w:hAnsi="Times New Roman" w:cs="Times New Roman"/>
        </w:rPr>
        <w:t>Статья 25. Утратила силу. - Федеральный закон от 01.12.2014 N 409-ФЗ.</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Title"/>
        <w:ind w:firstLine="540"/>
        <w:jc w:val="both"/>
        <w:outlineLvl w:val="1"/>
        <w:rPr>
          <w:rFonts w:ascii="Times New Roman" w:hAnsi="Times New Roman" w:cs="Times New Roman"/>
        </w:rPr>
      </w:pPr>
      <w:r w:rsidRPr="00471D0E">
        <w:rPr>
          <w:rFonts w:ascii="Times New Roman" w:hAnsi="Times New Roman" w:cs="Times New Roman"/>
        </w:rPr>
        <w:t>Статья 26. Порядок вступления в силу настоящего Федерального закона</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ind w:firstLine="540"/>
        <w:jc w:val="both"/>
        <w:rPr>
          <w:rFonts w:ascii="Times New Roman" w:hAnsi="Times New Roman" w:cs="Times New Roman"/>
        </w:rPr>
      </w:pPr>
      <w:r w:rsidRPr="00471D0E">
        <w:rPr>
          <w:rFonts w:ascii="Times New Roman" w:hAnsi="Times New Roman" w:cs="Times New Roman"/>
        </w:rPr>
        <w:t>1. Настоящий Федеральный закон вступает в силу по истечении девяноста дней после дня его официального опубликования, за исключением части 7 статьи 15, части 6 статьи 22 и статьи 25 настоящего Федерального закона.</w:t>
      </w:r>
    </w:p>
    <w:p w:rsidR="00471D0E" w:rsidRPr="00471D0E" w:rsidRDefault="00471D0E">
      <w:pPr>
        <w:pStyle w:val="ConsPlusNormal"/>
        <w:spacing w:before="200"/>
        <w:ind w:firstLine="540"/>
        <w:jc w:val="both"/>
        <w:rPr>
          <w:rFonts w:ascii="Times New Roman" w:hAnsi="Times New Roman" w:cs="Times New Roman"/>
        </w:rPr>
      </w:pPr>
      <w:r w:rsidRPr="00471D0E">
        <w:rPr>
          <w:rFonts w:ascii="Times New Roman" w:hAnsi="Times New Roman" w:cs="Times New Roman"/>
        </w:rPr>
        <w:t>2. Часть 7 статьи 15, часть 6 статьи 22 и статья 25 настоящего Федерального закона вступают в силу с 15 января 2007 года.</w:t>
      </w:r>
    </w:p>
    <w:p w:rsidR="00471D0E" w:rsidRPr="00471D0E" w:rsidRDefault="00471D0E">
      <w:pPr>
        <w:pStyle w:val="ConsPlusNormal"/>
        <w:ind w:firstLine="540"/>
        <w:jc w:val="both"/>
        <w:rPr>
          <w:rFonts w:ascii="Times New Roman" w:hAnsi="Times New Roman" w:cs="Times New Roman"/>
        </w:rPr>
      </w:pPr>
    </w:p>
    <w:p w:rsidR="00471D0E" w:rsidRPr="00471D0E" w:rsidRDefault="00471D0E">
      <w:pPr>
        <w:pStyle w:val="ConsPlusNormal"/>
        <w:jc w:val="right"/>
        <w:rPr>
          <w:rFonts w:ascii="Times New Roman" w:hAnsi="Times New Roman" w:cs="Times New Roman"/>
        </w:rPr>
      </w:pPr>
      <w:r w:rsidRPr="00471D0E">
        <w:rPr>
          <w:rFonts w:ascii="Times New Roman" w:hAnsi="Times New Roman" w:cs="Times New Roman"/>
        </w:rPr>
        <w:t>Президент</w:t>
      </w:r>
    </w:p>
    <w:p w:rsidR="00471D0E" w:rsidRPr="00471D0E" w:rsidRDefault="00471D0E">
      <w:pPr>
        <w:pStyle w:val="ConsPlusNormal"/>
        <w:jc w:val="right"/>
        <w:rPr>
          <w:rFonts w:ascii="Times New Roman" w:hAnsi="Times New Roman" w:cs="Times New Roman"/>
        </w:rPr>
      </w:pPr>
      <w:r w:rsidRPr="00471D0E">
        <w:rPr>
          <w:rFonts w:ascii="Times New Roman" w:hAnsi="Times New Roman" w:cs="Times New Roman"/>
        </w:rPr>
        <w:t>Российской Федерации</w:t>
      </w:r>
    </w:p>
    <w:p w:rsidR="00471D0E" w:rsidRPr="00471D0E" w:rsidRDefault="00471D0E">
      <w:pPr>
        <w:pStyle w:val="ConsPlusNormal"/>
        <w:jc w:val="right"/>
        <w:rPr>
          <w:rFonts w:ascii="Times New Roman" w:hAnsi="Times New Roman" w:cs="Times New Roman"/>
        </w:rPr>
      </w:pPr>
      <w:r w:rsidRPr="00471D0E">
        <w:rPr>
          <w:rFonts w:ascii="Times New Roman" w:hAnsi="Times New Roman" w:cs="Times New Roman"/>
        </w:rPr>
        <w:t>В.ПУТИН</w:t>
      </w:r>
    </w:p>
    <w:p w:rsidR="00471D0E" w:rsidRPr="00471D0E" w:rsidRDefault="00471D0E">
      <w:pPr>
        <w:pStyle w:val="ConsPlusNormal"/>
        <w:rPr>
          <w:rFonts w:ascii="Times New Roman" w:hAnsi="Times New Roman" w:cs="Times New Roman"/>
        </w:rPr>
      </w:pPr>
      <w:r w:rsidRPr="00471D0E">
        <w:rPr>
          <w:rFonts w:ascii="Times New Roman" w:hAnsi="Times New Roman" w:cs="Times New Roman"/>
        </w:rPr>
        <w:t>Москва, Кремль</w:t>
      </w:r>
    </w:p>
    <w:p w:rsidR="00471D0E" w:rsidRPr="00471D0E" w:rsidRDefault="00471D0E">
      <w:pPr>
        <w:pStyle w:val="ConsPlusNormal"/>
        <w:spacing w:before="200"/>
        <w:rPr>
          <w:rFonts w:ascii="Times New Roman" w:hAnsi="Times New Roman" w:cs="Times New Roman"/>
        </w:rPr>
      </w:pPr>
      <w:r w:rsidRPr="00471D0E">
        <w:rPr>
          <w:rFonts w:ascii="Times New Roman" w:hAnsi="Times New Roman" w:cs="Times New Roman"/>
        </w:rPr>
        <w:t>30 декабря 2006 года</w:t>
      </w:r>
    </w:p>
    <w:p w:rsidR="00471D0E" w:rsidRPr="00471D0E" w:rsidRDefault="00471D0E">
      <w:pPr>
        <w:pStyle w:val="ConsPlusNormal"/>
        <w:spacing w:before="200"/>
        <w:rPr>
          <w:rFonts w:ascii="Times New Roman" w:hAnsi="Times New Roman" w:cs="Times New Roman"/>
        </w:rPr>
      </w:pPr>
      <w:r w:rsidRPr="00471D0E">
        <w:rPr>
          <w:rFonts w:ascii="Times New Roman" w:hAnsi="Times New Roman" w:cs="Times New Roman"/>
        </w:rPr>
        <w:t>N 271-ФЗ</w:t>
      </w:r>
    </w:p>
    <w:p w:rsidR="00471D0E" w:rsidRPr="00471D0E" w:rsidRDefault="00471D0E">
      <w:pPr>
        <w:pStyle w:val="ConsPlusNormal"/>
        <w:rPr>
          <w:rFonts w:ascii="Times New Roman" w:hAnsi="Times New Roman" w:cs="Times New Roman"/>
        </w:rPr>
      </w:pPr>
    </w:p>
    <w:p w:rsidR="00471D0E" w:rsidRPr="00471D0E" w:rsidRDefault="00471D0E">
      <w:pPr>
        <w:pStyle w:val="ConsPlusNormal"/>
        <w:rPr>
          <w:rFonts w:ascii="Times New Roman" w:hAnsi="Times New Roman" w:cs="Times New Roman"/>
        </w:rPr>
      </w:pPr>
    </w:p>
    <w:p w:rsidR="00471D0E" w:rsidRPr="00471D0E" w:rsidRDefault="00471D0E">
      <w:pPr>
        <w:pStyle w:val="ConsPlusNormal"/>
        <w:pBdr>
          <w:bottom w:val="single" w:sz="6" w:space="0" w:color="auto"/>
        </w:pBdr>
        <w:spacing w:before="100" w:after="100"/>
        <w:jc w:val="both"/>
        <w:rPr>
          <w:rFonts w:ascii="Times New Roman" w:hAnsi="Times New Roman" w:cs="Times New Roman"/>
          <w:sz w:val="2"/>
          <w:szCs w:val="2"/>
        </w:rPr>
      </w:pPr>
    </w:p>
    <w:p w:rsidR="00594046" w:rsidRPr="00471D0E" w:rsidRDefault="00594046">
      <w:pPr>
        <w:rPr>
          <w:rFonts w:cs="Times New Roman"/>
        </w:rPr>
      </w:pPr>
    </w:p>
    <w:sectPr w:rsidR="00594046" w:rsidRPr="00471D0E" w:rsidSect="00471D0E">
      <w:headerReference w:type="default" r:id="rId6"/>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E21" w:rsidRDefault="00231E21" w:rsidP="00471D0E">
      <w:r>
        <w:separator/>
      </w:r>
    </w:p>
  </w:endnote>
  <w:endnote w:type="continuationSeparator" w:id="0">
    <w:p w:rsidR="00231E21" w:rsidRDefault="00231E21" w:rsidP="0047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E21" w:rsidRDefault="00231E21" w:rsidP="00471D0E">
      <w:r>
        <w:separator/>
      </w:r>
    </w:p>
  </w:footnote>
  <w:footnote w:type="continuationSeparator" w:id="0">
    <w:p w:rsidR="00231E21" w:rsidRDefault="00231E21" w:rsidP="0047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544215846"/>
      <w:docPartObj>
        <w:docPartGallery w:val="Page Numbers (Top of Page)"/>
        <w:docPartUnique/>
      </w:docPartObj>
    </w:sdtPr>
    <w:sdtContent>
      <w:p w:rsidR="00471D0E" w:rsidRPr="00471D0E" w:rsidRDefault="00471D0E">
        <w:pPr>
          <w:pStyle w:val="a3"/>
          <w:jc w:val="center"/>
          <w:rPr>
            <w:sz w:val="16"/>
            <w:szCs w:val="16"/>
          </w:rPr>
        </w:pPr>
        <w:r w:rsidRPr="00471D0E">
          <w:rPr>
            <w:sz w:val="16"/>
            <w:szCs w:val="16"/>
          </w:rPr>
          <w:fldChar w:fldCharType="begin"/>
        </w:r>
        <w:r w:rsidRPr="00471D0E">
          <w:rPr>
            <w:sz w:val="16"/>
            <w:szCs w:val="16"/>
          </w:rPr>
          <w:instrText>PAGE   \* MERGEFORMAT</w:instrText>
        </w:r>
        <w:r w:rsidRPr="00471D0E">
          <w:rPr>
            <w:sz w:val="16"/>
            <w:szCs w:val="16"/>
          </w:rPr>
          <w:fldChar w:fldCharType="separate"/>
        </w:r>
        <w:r>
          <w:rPr>
            <w:noProof/>
            <w:sz w:val="16"/>
            <w:szCs w:val="16"/>
          </w:rPr>
          <w:t>14</w:t>
        </w:r>
        <w:r w:rsidRPr="00471D0E">
          <w:rPr>
            <w:sz w:val="16"/>
            <w:szCs w:val="16"/>
          </w:rPr>
          <w:fldChar w:fldCharType="end"/>
        </w:r>
      </w:p>
    </w:sdtContent>
  </w:sdt>
  <w:p w:rsidR="00471D0E" w:rsidRPr="00471D0E" w:rsidRDefault="00471D0E">
    <w:pPr>
      <w:pStyle w:val="a3"/>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0E"/>
    <w:rsid w:val="000233A3"/>
    <w:rsid w:val="00231E21"/>
    <w:rsid w:val="00430857"/>
    <w:rsid w:val="00471D0E"/>
    <w:rsid w:val="004B4CB4"/>
    <w:rsid w:val="00594046"/>
    <w:rsid w:val="006018FA"/>
    <w:rsid w:val="00BB3061"/>
    <w:rsid w:val="00C47BC4"/>
    <w:rsid w:val="00D54ABB"/>
    <w:rsid w:val="00D77196"/>
    <w:rsid w:val="00F169BD"/>
    <w:rsid w:val="00F251E4"/>
    <w:rsid w:val="00FD0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D8CDB-2D98-472B-81AE-901573D4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1D0E"/>
    <w:pPr>
      <w:widowControl w:val="0"/>
      <w:autoSpaceDE w:val="0"/>
      <w:autoSpaceDN w:val="0"/>
    </w:pPr>
    <w:rPr>
      <w:rFonts w:ascii="Arial" w:eastAsiaTheme="minorEastAsia" w:hAnsi="Arial" w:cs="Arial"/>
      <w:sz w:val="20"/>
      <w:lang w:eastAsia="ru-RU"/>
    </w:rPr>
  </w:style>
  <w:style w:type="paragraph" w:customStyle="1" w:styleId="ConsPlusTitle">
    <w:name w:val="ConsPlusTitle"/>
    <w:rsid w:val="00471D0E"/>
    <w:pPr>
      <w:widowControl w:val="0"/>
      <w:autoSpaceDE w:val="0"/>
      <w:autoSpaceDN w:val="0"/>
    </w:pPr>
    <w:rPr>
      <w:rFonts w:ascii="Arial" w:eastAsiaTheme="minorEastAsia" w:hAnsi="Arial" w:cs="Arial"/>
      <w:b/>
      <w:sz w:val="20"/>
      <w:lang w:eastAsia="ru-RU"/>
    </w:rPr>
  </w:style>
  <w:style w:type="paragraph" w:customStyle="1" w:styleId="ConsPlusTitlePage">
    <w:name w:val="ConsPlusTitlePage"/>
    <w:rsid w:val="00471D0E"/>
    <w:pPr>
      <w:widowControl w:val="0"/>
      <w:autoSpaceDE w:val="0"/>
      <w:autoSpaceDN w:val="0"/>
    </w:pPr>
    <w:rPr>
      <w:rFonts w:ascii="Tahoma" w:eastAsiaTheme="minorEastAsia" w:hAnsi="Tahoma" w:cs="Tahoma"/>
      <w:sz w:val="20"/>
      <w:lang w:eastAsia="ru-RU"/>
    </w:rPr>
  </w:style>
  <w:style w:type="paragraph" w:styleId="a3">
    <w:name w:val="header"/>
    <w:basedOn w:val="a"/>
    <w:link w:val="a4"/>
    <w:uiPriority w:val="99"/>
    <w:unhideWhenUsed/>
    <w:rsid w:val="00471D0E"/>
    <w:pPr>
      <w:tabs>
        <w:tab w:val="center" w:pos="4677"/>
        <w:tab w:val="right" w:pos="9355"/>
      </w:tabs>
    </w:pPr>
  </w:style>
  <w:style w:type="character" w:customStyle="1" w:styleId="a4">
    <w:name w:val="Верхний колонтитул Знак"/>
    <w:basedOn w:val="a0"/>
    <w:link w:val="a3"/>
    <w:uiPriority w:val="99"/>
    <w:rsid w:val="00471D0E"/>
  </w:style>
  <w:style w:type="paragraph" w:styleId="a5">
    <w:name w:val="footer"/>
    <w:basedOn w:val="a"/>
    <w:link w:val="a6"/>
    <w:uiPriority w:val="99"/>
    <w:unhideWhenUsed/>
    <w:rsid w:val="00471D0E"/>
    <w:pPr>
      <w:tabs>
        <w:tab w:val="center" w:pos="4677"/>
        <w:tab w:val="right" w:pos="9355"/>
      </w:tabs>
    </w:pPr>
  </w:style>
  <w:style w:type="character" w:customStyle="1" w:styleId="a6">
    <w:name w:val="Нижний колонтитул Знак"/>
    <w:basedOn w:val="a0"/>
    <w:link w:val="a5"/>
    <w:uiPriority w:val="99"/>
    <w:rsid w:val="00471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7563</Words>
  <Characters>43113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Долгих Анна Анатольевна</dc:creator>
  <cp:keywords/>
  <dc:description/>
  <cp:lastModifiedBy>Долгих Анна Анатольевна</cp:lastModifiedBy>
  <cp:revision>1</cp:revision>
  <dcterms:created xsi:type="dcterms:W3CDTF">2022-11-14T03:46:00Z</dcterms:created>
  <dcterms:modified xsi:type="dcterms:W3CDTF">2022-11-14T03:47:00Z</dcterms:modified>
</cp:coreProperties>
</file>