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10B" w:rsidRDefault="00AE710B" w:rsidP="00AE710B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537327">
        <w:rPr>
          <w:b/>
          <w:bCs/>
          <w:sz w:val="28"/>
          <w:szCs w:val="28"/>
        </w:rPr>
        <w:t>АДМИНИСТРАЦИЯ  РАБОЧЕГО ПОСЕЛКАЧИСТООЗЕРНОЕ ЧИСТООЗЕРНОГО РАЙОНА НОВОСИБИРСКОЙ ОБЛАСТ</w:t>
      </w:r>
      <w:r>
        <w:rPr>
          <w:b/>
          <w:bCs/>
          <w:sz w:val="28"/>
          <w:szCs w:val="28"/>
        </w:rPr>
        <w:t xml:space="preserve">И </w:t>
      </w:r>
    </w:p>
    <w:p w:rsidR="00AE710B" w:rsidRPr="00537327" w:rsidRDefault="00AE710B" w:rsidP="00AE710B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537327">
        <w:rPr>
          <w:b/>
          <w:bCs/>
          <w:sz w:val="28"/>
          <w:szCs w:val="28"/>
        </w:rPr>
        <w:t>ПОСТАНОВЛЕНИЕ</w:t>
      </w:r>
    </w:p>
    <w:p w:rsidR="00AE710B" w:rsidRDefault="009A28B8" w:rsidP="00A472F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DA1DB0">
        <w:rPr>
          <w:sz w:val="28"/>
          <w:szCs w:val="28"/>
        </w:rPr>
        <w:t>06</w:t>
      </w:r>
      <w:r>
        <w:rPr>
          <w:sz w:val="28"/>
          <w:szCs w:val="28"/>
        </w:rPr>
        <w:t>"</w:t>
      </w:r>
      <w:r w:rsidR="005F362E">
        <w:rPr>
          <w:sz w:val="28"/>
          <w:szCs w:val="28"/>
        </w:rPr>
        <w:t xml:space="preserve"> </w:t>
      </w:r>
      <w:r w:rsidR="00DA1DB0">
        <w:rPr>
          <w:sz w:val="28"/>
          <w:szCs w:val="28"/>
        </w:rPr>
        <w:t xml:space="preserve">апреля 2021 </w:t>
      </w:r>
      <w:r w:rsidR="00A472FD">
        <w:rPr>
          <w:sz w:val="28"/>
          <w:szCs w:val="28"/>
        </w:rPr>
        <w:t xml:space="preserve"> г.           </w:t>
      </w:r>
      <w:r w:rsidR="00AE710B" w:rsidRPr="00442085">
        <w:rPr>
          <w:sz w:val="28"/>
          <w:szCs w:val="28"/>
        </w:rPr>
        <w:t>р.п. Чистоозерное</w:t>
      </w:r>
      <w:r w:rsidR="00A472FD">
        <w:rPr>
          <w:sz w:val="28"/>
          <w:szCs w:val="28"/>
        </w:rPr>
        <w:t xml:space="preserve">                                        №</w:t>
      </w:r>
      <w:r w:rsidR="00DA1DB0">
        <w:rPr>
          <w:sz w:val="28"/>
          <w:szCs w:val="28"/>
        </w:rPr>
        <w:t xml:space="preserve"> </w:t>
      </w:r>
      <w:r w:rsidR="00F84A30">
        <w:rPr>
          <w:sz w:val="28"/>
          <w:szCs w:val="28"/>
        </w:rPr>
        <w:t>119</w:t>
      </w:r>
    </w:p>
    <w:p w:rsidR="00A472FD" w:rsidRDefault="00A472FD" w:rsidP="001A2BEC">
      <w:pPr>
        <w:jc w:val="center"/>
        <w:rPr>
          <w:sz w:val="28"/>
          <w:szCs w:val="28"/>
        </w:rPr>
      </w:pPr>
    </w:p>
    <w:p w:rsidR="00E813C0" w:rsidRDefault="00D7240F" w:rsidP="001A2BEC">
      <w:pPr>
        <w:jc w:val="center"/>
        <w:rPr>
          <w:sz w:val="28"/>
          <w:szCs w:val="28"/>
        </w:rPr>
      </w:pPr>
      <w:r w:rsidRPr="00D7240F">
        <w:rPr>
          <w:sz w:val="28"/>
          <w:szCs w:val="28"/>
        </w:rPr>
        <w:t>О внесении изменений в постановление администрации рабочего поселка Чистоозерное Чистоозерного района Новосибирской области</w:t>
      </w:r>
      <w:r w:rsidR="00187804">
        <w:rPr>
          <w:sz w:val="28"/>
          <w:szCs w:val="28"/>
        </w:rPr>
        <w:t xml:space="preserve"> от 26.03.2019 г.               № 113</w:t>
      </w:r>
      <w:r w:rsidRPr="00D7240F">
        <w:rPr>
          <w:sz w:val="28"/>
          <w:szCs w:val="28"/>
        </w:rPr>
        <w:t xml:space="preserve"> "</w:t>
      </w:r>
      <w:r w:rsidR="001A2BEC" w:rsidRPr="00D7240F">
        <w:rPr>
          <w:sz w:val="28"/>
          <w:szCs w:val="28"/>
        </w:rPr>
        <w:t>О</w:t>
      </w:r>
      <w:r w:rsidR="004149CB" w:rsidRPr="00D7240F">
        <w:rPr>
          <w:sz w:val="28"/>
          <w:szCs w:val="28"/>
        </w:rPr>
        <w:t>б</w:t>
      </w:r>
      <w:r w:rsidR="001A2BEC" w:rsidRPr="00D7240F">
        <w:rPr>
          <w:sz w:val="28"/>
          <w:szCs w:val="28"/>
        </w:rPr>
        <w:t xml:space="preserve">  утверждении  схемы  размещения  нестационарных  торговых  объектов</w:t>
      </w:r>
      <w:r w:rsidRPr="00D7240F">
        <w:rPr>
          <w:sz w:val="28"/>
          <w:szCs w:val="28"/>
        </w:rPr>
        <w:t>"</w:t>
      </w:r>
    </w:p>
    <w:p w:rsidR="00A472FD" w:rsidRPr="00D7240F" w:rsidRDefault="00A472FD" w:rsidP="001A2BEC">
      <w:pPr>
        <w:jc w:val="center"/>
        <w:rPr>
          <w:sz w:val="28"/>
          <w:szCs w:val="28"/>
        </w:rPr>
      </w:pPr>
    </w:p>
    <w:p w:rsidR="001A2BEC" w:rsidRPr="00D2409C" w:rsidRDefault="001A2BEC" w:rsidP="001A2BEC">
      <w:pPr>
        <w:jc w:val="center"/>
        <w:rPr>
          <w:b/>
          <w:sz w:val="28"/>
          <w:szCs w:val="28"/>
        </w:rPr>
      </w:pPr>
    </w:p>
    <w:p w:rsidR="00340C41" w:rsidRPr="00AE710B" w:rsidRDefault="00D7240F" w:rsidP="00AE710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A2965" w:rsidRPr="002A4035">
        <w:rPr>
          <w:color w:val="000000"/>
          <w:sz w:val="28"/>
          <w:szCs w:val="28"/>
        </w:rPr>
        <w:t xml:space="preserve">В соответствии с частью 3 статьи 10 Федерального закона от 28.12.2009 </w:t>
      </w:r>
      <w:r>
        <w:rPr>
          <w:color w:val="000000"/>
          <w:sz w:val="28"/>
          <w:szCs w:val="28"/>
        </w:rPr>
        <w:t xml:space="preserve">       </w:t>
      </w:r>
      <w:r w:rsidR="00AA2965" w:rsidRPr="002A4035">
        <w:rPr>
          <w:color w:val="000000"/>
          <w:sz w:val="28"/>
          <w:szCs w:val="28"/>
        </w:rPr>
        <w:t>N 381-ФЗ "Об  основах государственного регулирования торговой деятельности в Российской Федерации", Положением о министерстве промышленности, торговли и развития предпринимательстваНовосибирской области, утвержденным постановлением Правительства Новосибирской областиот 23.12.2014 N 514-п "О министерстве промышленности, торговли и развитияпредпринимательства Новосибирской области",</w:t>
      </w:r>
      <w:r w:rsidR="002A4035" w:rsidRPr="002A4035">
        <w:rPr>
          <w:color w:val="000000"/>
          <w:sz w:val="28"/>
          <w:szCs w:val="28"/>
        </w:rPr>
        <w:t xml:space="preserve">  руководствуясь  </w:t>
      </w:r>
      <w:r w:rsidR="002A4035" w:rsidRPr="002A4035">
        <w:rPr>
          <w:sz w:val="28"/>
          <w:szCs w:val="28"/>
        </w:rPr>
        <w:t xml:space="preserve">приказом  № 10 от  24.01.2011  Министерства  промышленности,  торговли  и  развития  предпринимательства  Новосибирской  области  </w:t>
      </w:r>
      <w:r w:rsidR="002A4035">
        <w:rPr>
          <w:sz w:val="28"/>
          <w:szCs w:val="28"/>
        </w:rPr>
        <w:t xml:space="preserve">«О  </w:t>
      </w:r>
      <w:r w:rsidR="002A4035" w:rsidRPr="002A4035">
        <w:rPr>
          <w:sz w:val="28"/>
          <w:szCs w:val="28"/>
        </w:rPr>
        <w:t>Порядк</w:t>
      </w:r>
      <w:r w:rsidR="002A4035">
        <w:rPr>
          <w:sz w:val="28"/>
          <w:szCs w:val="28"/>
        </w:rPr>
        <w:t xml:space="preserve">е  </w:t>
      </w:r>
      <w:r w:rsidR="002A4035" w:rsidRPr="002A4035">
        <w:rPr>
          <w:sz w:val="28"/>
          <w:szCs w:val="28"/>
        </w:rPr>
        <w:t>разработки  и  утверждения  органами  местного  самоуправления схемы размещения  нестационарных  и  торговых  объектов</w:t>
      </w:r>
      <w:r w:rsidR="002A4035">
        <w:rPr>
          <w:sz w:val="28"/>
          <w:szCs w:val="28"/>
        </w:rPr>
        <w:t>»</w:t>
      </w:r>
      <w:r w:rsidR="00842B8C" w:rsidRPr="002A4035">
        <w:rPr>
          <w:b/>
          <w:sz w:val="28"/>
          <w:szCs w:val="28"/>
        </w:rPr>
        <w:t xml:space="preserve">п о с т а н о в л я </w:t>
      </w:r>
      <w:r w:rsidR="00AE710B">
        <w:rPr>
          <w:b/>
          <w:sz w:val="28"/>
          <w:szCs w:val="28"/>
        </w:rPr>
        <w:t>ю</w:t>
      </w:r>
      <w:r w:rsidR="00842B8C" w:rsidRPr="002A4035">
        <w:rPr>
          <w:b/>
          <w:sz w:val="28"/>
          <w:szCs w:val="28"/>
        </w:rPr>
        <w:t>:</w:t>
      </w:r>
    </w:p>
    <w:p w:rsidR="00C64C25" w:rsidRPr="00D2409C" w:rsidRDefault="00C64C25" w:rsidP="002A4035">
      <w:pPr>
        <w:pStyle w:val="a3"/>
        <w:ind w:left="540"/>
        <w:jc w:val="both"/>
        <w:rPr>
          <w:sz w:val="28"/>
          <w:szCs w:val="28"/>
        </w:rPr>
      </w:pPr>
    </w:p>
    <w:p w:rsidR="007B4582" w:rsidRDefault="00A35B1A" w:rsidP="00A35B1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7240F">
        <w:rPr>
          <w:sz w:val="28"/>
          <w:szCs w:val="28"/>
        </w:rPr>
        <w:t>Внести изменения в постановление администрации рабочего поселка Чистоозерное Чистоозерного района Новосибирской области от 26.03.2019 г.  № 113</w:t>
      </w:r>
      <w:r w:rsidR="00161347">
        <w:rPr>
          <w:sz w:val="28"/>
          <w:szCs w:val="28"/>
        </w:rPr>
        <w:t xml:space="preserve"> "Об утверждении схемы размещения нестационарных торговых объектов"</w:t>
      </w:r>
      <w:r w:rsidR="00836D12">
        <w:rPr>
          <w:sz w:val="28"/>
          <w:szCs w:val="28"/>
        </w:rPr>
        <w:t>:</w:t>
      </w:r>
    </w:p>
    <w:p w:rsidR="00AE710B" w:rsidRDefault="00836D12" w:rsidP="00836D1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A2BEC" w:rsidRPr="00AE710B">
        <w:rPr>
          <w:sz w:val="28"/>
          <w:szCs w:val="28"/>
        </w:rPr>
        <w:t xml:space="preserve">  схему  размещения  нестационарных  торговых  объектов  </w:t>
      </w:r>
      <w:r w:rsidR="002A4035" w:rsidRPr="00AE710B">
        <w:rPr>
          <w:sz w:val="28"/>
          <w:szCs w:val="28"/>
        </w:rPr>
        <w:t xml:space="preserve"> на  территории  </w:t>
      </w:r>
      <w:r w:rsidR="00AE710B" w:rsidRPr="00AE710B">
        <w:rPr>
          <w:sz w:val="28"/>
          <w:szCs w:val="28"/>
        </w:rPr>
        <w:t xml:space="preserve">рабочего поселка Чистоозерное </w:t>
      </w:r>
      <w:r w:rsidR="002A4035" w:rsidRPr="00AE710B">
        <w:rPr>
          <w:sz w:val="28"/>
          <w:szCs w:val="28"/>
        </w:rPr>
        <w:t>Чистоозерного  района  Новосибирской  области</w:t>
      </w:r>
      <w:r>
        <w:rPr>
          <w:sz w:val="28"/>
          <w:szCs w:val="28"/>
        </w:rPr>
        <w:t xml:space="preserve"> </w:t>
      </w:r>
      <w:r w:rsidR="000A1E15" w:rsidRPr="00AE710B">
        <w:rPr>
          <w:sz w:val="28"/>
          <w:szCs w:val="28"/>
        </w:rPr>
        <w:t xml:space="preserve">текстовой  части </w:t>
      </w:r>
      <w:r>
        <w:rPr>
          <w:sz w:val="28"/>
          <w:szCs w:val="28"/>
        </w:rPr>
        <w:t xml:space="preserve">читать в редакции </w:t>
      </w:r>
      <w:r w:rsidR="000A1E15" w:rsidRPr="00AE710B">
        <w:rPr>
          <w:sz w:val="28"/>
          <w:szCs w:val="28"/>
        </w:rPr>
        <w:t>согласно  Приложению № 1</w:t>
      </w:r>
      <w:r w:rsidR="00F531F0" w:rsidRPr="00AE710B">
        <w:rPr>
          <w:sz w:val="28"/>
          <w:szCs w:val="28"/>
        </w:rPr>
        <w:t>.</w:t>
      </w:r>
    </w:p>
    <w:p w:rsidR="00A35B1A" w:rsidRDefault="00A35B1A" w:rsidP="00836D1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администрации рабочего поселка Чистоозерное Чистоозерного района Новосибирской области от </w:t>
      </w:r>
      <w:r w:rsidR="00DA1DB0">
        <w:rPr>
          <w:sz w:val="28"/>
          <w:szCs w:val="28"/>
        </w:rPr>
        <w:t>15.12.2020 № 373</w:t>
      </w:r>
      <w:r>
        <w:rPr>
          <w:sz w:val="28"/>
          <w:szCs w:val="28"/>
        </w:rPr>
        <w:t xml:space="preserve"> признать утратившим силу.</w:t>
      </w:r>
    </w:p>
    <w:p w:rsidR="009F5D5F" w:rsidRPr="00294B8F" w:rsidRDefault="00A35B1A" w:rsidP="00A35B1A">
      <w:pPr>
        <w:pStyle w:val="a3"/>
        <w:spacing w:before="100" w:beforeAutospacing="1" w:after="100" w:afterAutospacing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F5D5F" w:rsidRPr="00294B8F">
        <w:rPr>
          <w:sz w:val="28"/>
          <w:szCs w:val="28"/>
        </w:rPr>
        <w:t>Разместить настоящее Постановление в официальном периодическом печатном издании «</w:t>
      </w:r>
      <w:proofErr w:type="spellStart"/>
      <w:r w:rsidR="009F5D5F" w:rsidRPr="00294B8F">
        <w:rPr>
          <w:sz w:val="28"/>
          <w:szCs w:val="28"/>
        </w:rPr>
        <w:t>Чистоозерные</w:t>
      </w:r>
      <w:proofErr w:type="spellEnd"/>
      <w:r w:rsidR="009F5D5F" w:rsidRPr="00294B8F">
        <w:rPr>
          <w:sz w:val="28"/>
          <w:szCs w:val="28"/>
        </w:rPr>
        <w:t xml:space="preserve"> ведомости» и на официальном сайте администрации р. п. Чистоозерное.     </w:t>
      </w:r>
    </w:p>
    <w:p w:rsidR="00AE710B" w:rsidRPr="00AE710B" w:rsidRDefault="00A35B1A" w:rsidP="00A35B1A">
      <w:pPr>
        <w:pStyle w:val="a3"/>
        <w:spacing w:before="100" w:beforeAutospacing="1" w:after="100" w:afterAutospacing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E710B" w:rsidRPr="00AE710B">
        <w:rPr>
          <w:sz w:val="28"/>
          <w:szCs w:val="28"/>
        </w:rPr>
        <w:t xml:space="preserve">Контроль за исполнением настоящего постановления возложить на ведущего специалиста администрации р. п. Чистоозерное </w:t>
      </w:r>
      <w:r w:rsidR="007B4582">
        <w:rPr>
          <w:sz w:val="28"/>
          <w:szCs w:val="28"/>
        </w:rPr>
        <w:t>И.А. Воронецкую</w:t>
      </w:r>
      <w:r w:rsidR="00AE710B" w:rsidRPr="00AE710B">
        <w:rPr>
          <w:sz w:val="28"/>
          <w:szCs w:val="28"/>
        </w:rPr>
        <w:t>.</w:t>
      </w:r>
    </w:p>
    <w:p w:rsidR="00AE710B" w:rsidRDefault="00AE710B" w:rsidP="00AE710B">
      <w:pPr>
        <w:rPr>
          <w:sz w:val="28"/>
          <w:szCs w:val="28"/>
        </w:rPr>
      </w:pPr>
    </w:p>
    <w:p w:rsidR="00AE710B" w:rsidRDefault="00AE710B" w:rsidP="00AE710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442085">
        <w:rPr>
          <w:sz w:val="28"/>
          <w:szCs w:val="28"/>
        </w:rPr>
        <w:t xml:space="preserve"> рабочего поселка </w:t>
      </w:r>
    </w:p>
    <w:p w:rsidR="00AE710B" w:rsidRPr="007B6D3C" w:rsidRDefault="00AE710B" w:rsidP="00AE710B">
      <w:pPr>
        <w:tabs>
          <w:tab w:val="right" w:pos="9921"/>
        </w:tabs>
        <w:rPr>
          <w:sz w:val="28"/>
          <w:szCs w:val="28"/>
        </w:rPr>
      </w:pPr>
      <w:r w:rsidRPr="00442085">
        <w:rPr>
          <w:sz w:val="28"/>
          <w:szCs w:val="28"/>
        </w:rPr>
        <w:t>Чистоозерное                                             </w:t>
      </w:r>
      <w:r w:rsidR="007B4582">
        <w:rPr>
          <w:sz w:val="28"/>
          <w:szCs w:val="28"/>
        </w:rPr>
        <w:t xml:space="preserve">                                      </w:t>
      </w:r>
      <w:r w:rsidRPr="00442085">
        <w:rPr>
          <w:sz w:val="28"/>
          <w:szCs w:val="28"/>
        </w:rPr>
        <w:t>  </w:t>
      </w:r>
      <w:r>
        <w:rPr>
          <w:sz w:val="28"/>
          <w:szCs w:val="28"/>
        </w:rPr>
        <w:t>С. А. Черкасов</w:t>
      </w:r>
    </w:p>
    <w:p w:rsidR="00AE710B" w:rsidRDefault="00AE710B" w:rsidP="00AE710B">
      <w:pPr>
        <w:rPr>
          <w:sz w:val="28"/>
          <w:szCs w:val="28"/>
        </w:rPr>
      </w:pPr>
    </w:p>
    <w:p w:rsidR="00201567" w:rsidRDefault="007B4582" w:rsidP="00AE710B">
      <w:pPr>
        <w:pStyle w:val="a3"/>
        <w:ind w:left="0"/>
        <w:rPr>
          <w:sz w:val="20"/>
          <w:szCs w:val="20"/>
        </w:rPr>
        <w:sectPr w:rsidR="00201567" w:rsidSect="00AE710B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>
        <w:rPr>
          <w:rFonts w:ascii="Calibri" w:hAnsi="Calibri"/>
          <w:sz w:val="18"/>
        </w:rPr>
        <w:t>И</w:t>
      </w:r>
      <w:r w:rsidR="00AE710B" w:rsidRPr="00C73B5C">
        <w:rPr>
          <w:rFonts w:ascii="Calibri" w:hAnsi="Calibri"/>
          <w:sz w:val="18"/>
        </w:rPr>
        <w:t>сп.</w:t>
      </w:r>
      <w:r w:rsidR="00D7240F">
        <w:rPr>
          <w:rFonts w:ascii="Calibri" w:hAnsi="Calibri"/>
          <w:sz w:val="18"/>
        </w:rPr>
        <w:t>И.А. Воронецкая</w:t>
      </w:r>
      <w:r w:rsidR="00AE710B" w:rsidRPr="00C73B5C">
        <w:rPr>
          <w:rFonts w:ascii="Calibri" w:hAnsi="Calibri"/>
          <w:sz w:val="18"/>
        </w:rPr>
        <w:t xml:space="preserve">  8(383)-68-91-545</w:t>
      </w:r>
    </w:p>
    <w:p w:rsidR="008B43C9" w:rsidRDefault="008B43C9" w:rsidP="00E813C0">
      <w:pPr>
        <w:jc w:val="both"/>
        <w:rPr>
          <w:sz w:val="20"/>
          <w:szCs w:val="20"/>
        </w:rPr>
      </w:pPr>
    </w:p>
    <w:p w:rsidR="00201567" w:rsidRPr="00A472FD" w:rsidRDefault="00201567" w:rsidP="00A176D7">
      <w:pPr>
        <w:ind w:left="11199"/>
        <w:jc w:val="center"/>
      </w:pPr>
      <w:r w:rsidRPr="00A472FD">
        <w:t>Приложение  № 1</w:t>
      </w:r>
    </w:p>
    <w:p w:rsidR="00201567" w:rsidRPr="00A472FD" w:rsidRDefault="00201567" w:rsidP="00A176D7">
      <w:pPr>
        <w:ind w:left="11199"/>
        <w:jc w:val="center"/>
      </w:pPr>
      <w:r w:rsidRPr="00A472FD">
        <w:t>к  постановлению  администрации</w:t>
      </w:r>
    </w:p>
    <w:p w:rsidR="00201567" w:rsidRPr="00A472FD" w:rsidRDefault="00A050DE" w:rsidP="00A176D7">
      <w:pPr>
        <w:ind w:left="11199"/>
        <w:jc w:val="center"/>
      </w:pPr>
      <w:r w:rsidRPr="00A472FD">
        <w:t>рабочего поселка Чистоозерное</w:t>
      </w:r>
    </w:p>
    <w:p w:rsidR="00201567" w:rsidRPr="00A472FD" w:rsidRDefault="00201567" w:rsidP="00A176D7">
      <w:pPr>
        <w:ind w:left="11199"/>
        <w:jc w:val="center"/>
      </w:pPr>
      <w:r w:rsidRPr="00A472FD">
        <w:t>Чистоозерного  района</w:t>
      </w:r>
    </w:p>
    <w:p w:rsidR="00201567" w:rsidRPr="00A472FD" w:rsidRDefault="00201567" w:rsidP="00A176D7">
      <w:pPr>
        <w:ind w:left="11199"/>
        <w:jc w:val="center"/>
      </w:pPr>
      <w:r w:rsidRPr="00A472FD">
        <w:t>Новосибирской  области</w:t>
      </w:r>
    </w:p>
    <w:p w:rsidR="000749A6" w:rsidRPr="00A472FD" w:rsidRDefault="000749A6" w:rsidP="00A176D7">
      <w:pPr>
        <w:ind w:left="11199"/>
        <w:jc w:val="center"/>
      </w:pPr>
      <w:r w:rsidRPr="00A472FD">
        <w:t xml:space="preserve">от  </w:t>
      </w:r>
      <w:r w:rsidR="005F362E">
        <w:t>"</w:t>
      </w:r>
      <w:r w:rsidR="00DA1DB0">
        <w:t>06</w:t>
      </w:r>
      <w:r w:rsidR="009A28B8">
        <w:t>"</w:t>
      </w:r>
      <w:r w:rsidR="00DA1DB0">
        <w:t xml:space="preserve"> апреля</w:t>
      </w:r>
      <w:r w:rsidR="005F362E">
        <w:t xml:space="preserve"> </w:t>
      </w:r>
      <w:r w:rsidR="00D7240F" w:rsidRPr="00A472FD">
        <w:t>202</w:t>
      </w:r>
      <w:r w:rsidR="00DA1DB0">
        <w:t>1</w:t>
      </w:r>
      <w:r w:rsidR="00D7240F" w:rsidRPr="00A472FD">
        <w:t xml:space="preserve"> г.</w:t>
      </w:r>
      <w:r w:rsidRPr="00A472FD">
        <w:t xml:space="preserve">  №</w:t>
      </w:r>
      <w:r w:rsidR="00A050DE" w:rsidRPr="00A472FD">
        <w:t xml:space="preserve"> </w:t>
      </w:r>
      <w:r w:rsidR="00DA1DB0">
        <w:t>119</w:t>
      </w:r>
    </w:p>
    <w:p w:rsidR="00201567" w:rsidRPr="00A472FD" w:rsidRDefault="00201567" w:rsidP="000749A6">
      <w:pPr>
        <w:jc w:val="center"/>
      </w:pPr>
      <w:r w:rsidRPr="00A472FD">
        <w:t>Схема</w:t>
      </w:r>
    </w:p>
    <w:p w:rsidR="00201567" w:rsidRPr="00A472FD" w:rsidRDefault="00836D12" w:rsidP="00201567">
      <w:pPr>
        <w:jc w:val="center"/>
      </w:pPr>
      <w:r w:rsidRPr="00A472FD">
        <w:t>р</w:t>
      </w:r>
      <w:r w:rsidR="00201567" w:rsidRPr="00A472FD">
        <w:t xml:space="preserve">азмещения  нестационарных  торговых  объектов  на  территории  </w:t>
      </w:r>
    </w:p>
    <w:p w:rsidR="00201567" w:rsidRPr="00A050DE" w:rsidRDefault="00AE710B" w:rsidP="00201567">
      <w:pPr>
        <w:jc w:val="center"/>
        <w:rPr>
          <w:sz w:val="28"/>
        </w:rPr>
      </w:pPr>
      <w:r w:rsidRPr="00A472FD">
        <w:t>рабочего поселка Чистоозерное</w:t>
      </w:r>
      <w:r w:rsidR="00201567" w:rsidRPr="00A472FD">
        <w:t xml:space="preserve">  Чистоозерного  района  Новосибирской</w:t>
      </w:r>
      <w:r w:rsidR="00201567" w:rsidRPr="00A050DE">
        <w:rPr>
          <w:sz w:val="28"/>
        </w:rPr>
        <w:t xml:space="preserve">  области  </w:t>
      </w:r>
    </w:p>
    <w:p w:rsidR="00201567" w:rsidRPr="00A472FD" w:rsidRDefault="00F531F0" w:rsidP="00201567">
      <w:pPr>
        <w:jc w:val="center"/>
      </w:pPr>
      <w:r w:rsidRPr="00A472FD">
        <w:t>(Текстовая часть)</w:t>
      </w:r>
    </w:p>
    <w:tbl>
      <w:tblPr>
        <w:tblStyle w:val="a4"/>
        <w:tblW w:w="15134" w:type="dxa"/>
        <w:tblLayout w:type="fixed"/>
        <w:tblLook w:val="04A0"/>
      </w:tblPr>
      <w:tblGrid>
        <w:gridCol w:w="522"/>
        <w:gridCol w:w="2138"/>
        <w:gridCol w:w="1417"/>
        <w:gridCol w:w="1276"/>
        <w:gridCol w:w="1276"/>
        <w:gridCol w:w="1417"/>
        <w:gridCol w:w="1843"/>
        <w:gridCol w:w="1843"/>
        <w:gridCol w:w="1569"/>
        <w:gridCol w:w="1833"/>
      </w:tblGrid>
      <w:tr w:rsidR="00422D95" w:rsidTr="009A28B8">
        <w:tc>
          <w:tcPr>
            <w:tcW w:w="522" w:type="dxa"/>
          </w:tcPr>
          <w:p w:rsidR="00422D95" w:rsidRDefault="00422D95" w:rsidP="00201567">
            <w:pPr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38" w:type="dxa"/>
          </w:tcPr>
          <w:p w:rsidR="00422D95" w:rsidRDefault="00422D95" w:rsidP="00201567">
            <w:pPr>
              <w:jc w:val="center"/>
            </w:pPr>
            <w:r>
              <w:t>Адресный  ориентир-место  размещения  нестационарного  торгового  объекта  (район,  адрес)</w:t>
            </w:r>
          </w:p>
        </w:tc>
        <w:tc>
          <w:tcPr>
            <w:tcW w:w="1417" w:type="dxa"/>
          </w:tcPr>
          <w:p w:rsidR="00422D95" w:rsidRDefault="00422D95" w:rsidP="00201567">
            <w:pPr>
              <w:jc w:val="center"/>
            </w:pPr>
            <w:r>
              <w:t xml:space="preserve">Тип  </w:t>
            </w:r>
          </w:p>
          <w:p w:rsidR="00422D95" w:rsidRDefault="00422D95" w:rsidP="00201567">
            <w:pPr>
              <w:jc w:val="center"/>
            </w:pPr>
            <w:proofErr w:type="spellStart"/>
            <w:r>
              <w:t>нестацио</w:t>
            </w:r>
            <w:proofErr w:type="spellEnd"/>
          </w:p>
          <w:p w:rsidR="00422D95" w:rsidRDefault="00422D95" w:rsidP="00201567">
            <w:pPr>
              <w:jc w:val="center"/>
            </w:pPr>
            <w:proofErr w:type="spellStart"/>
            <w:r>
              <w:t>нарного</w:t>
            </w:r>
            <w:proofErr w:type="spellEnd"/>
            <w:r>
              <w:t xml:space="preserve">  торгового  объекта</w:t>
            </w:r>
          </w:p>
        </w:tc>
        <w:tc>
          <w:tcPr>
            <w:tcW w:w="1276" w:type="dxa"/>
          </w:tcPr>
          <w:p w:rsidR="00422D95" w:rsidRDefault="00422D95" w:rsidP="00201567">
            <w:pPr>
              <w:jc w:val="center"/>
            </w:pPr>
            <w:r>
              <w:t xml:space="preserve">Количество  </w:t>
            </w:r>
            <w:proofErr w:type="spellStart"/>
            <w:r>
              <w:t>нестацио</w:t>
            </w:r>
            <w:proofErr w:type="spellEnd"/>
          </w:p>
          <w:p w:rsidR="00422D95" w:rsidRDefault="00422D95" w:rsidP="00201567">
            <w:pPr>
              <w:jc w:val="center"/>
            </w:pPr>
            <w:proofErr w:type="spellStart"/>
            <w:r>
              <w:t>нарных</w:t>
            </w:r>
            <w:proofErr w:type="spellEnd"/>
          </w:p>
          <w:p w:rsidR="00422D95" w:rsidRDefault="00422D95" w:rsidP="00201567">
            <w:pPr>
              <w:jc w:val="center"/>
            </w:pPr>
            <w:r>
              <w:t xml:space="preserve"> торговых  объектов</w:t>
            </w:r>
          </w:p>
        </w:tc>
        <w:tc>
          <w:tcPr>
            <w:tcW w:w="1276" w:type="dxa"/>
          </w:tcPr>
          <w:p w:rsidR="00422D95" w:rsidRDefault="00422D95" w:rsidP="00201567">
            <w:pPr>
              <w:jc w:val="center"/>
            </w:pPr>
          </w:p>
          <w:p w:rsidR="00422D95" w:rsidRDefault="00422D95" w:rsidP="00201567">
            <w:pPr>
              <w:jc w:val="center"/>
            </w:pPr>
            <w:r>
              <w:t>Площадь  земельного  участка</w:t>
            </w:r>
          </w:p>
          <w:p w:rsidR="000749A6" w:rsidRDefault="000749A6" w:rsidP="00201567">
            <w:pPr>
              <w:jc w:val="center"/>
            </w:pPr>
            <w:r>
              <w:t>(кв.м)</w:t>
            </w:r>
          </w:p>
        </w:tc>
        <w:tc>
          <w:tcPr>
            <w:tcW w:w="1417" w:type="dxa"/>
          </w:tcPr>
          <w:p w:rsidR="00422D95" w:rsidRDefault="00422D95" w:rsidP="00201567">
            <w:pPr>
              <w:jc w:val="center"/>
            </w:pPr>
            <w:r>
              <w:t xml:space="preserve">Площадь  </w:t>
            </w:r>
            <w:proofErr w:type="spellStart"/>
            <w:r>
              <w:t>нестационар</w:t>
            </w:r>
            <w:proofErr w:type="spellEnd"/>
          </w:p>
          <w:p w:rsidR="00422D95" w:rsidRDefault="00422D95" w:rsidP="00201567">
            <w:pPr>
              <w:jc w:val="center"/>
            </w:pPr>
            <w:proofErr w:type="spellStart"/>
            <w:r>
              <w:t>ного</w:t>
            </w:r>
            <w:proofErr w:type="spellEnd"/>
          </w:p>
          <w:p w:rsidR="00422D95" w:rsidRDefault="00422D95" w:rsidP="00201567">
            <w:pPr>
              <w:jc w:val="center"/>
            </w:pPr>
            <w:r>
              <w:t>торгового  объекта</w:t>
            </w:r>
          </w:p>
          <w:p w:rsidR="000749A6" w:rsidRDefault="000749A6" w:rsidP="00201567">
            <w:pPr>
              <w:jc w:val="center"/>
            </w:pPr>
            <w:r>
              <w:t>(кв.м)</w:t>
            </w:r>
          </w:p>
        </w:tc>
        <w:tc>
          <w:tcPr>
            <w:tcW w:w="1843" w:type="dxa"/>
          </w:tcPr>
          <w:p w:rsidR="00422D95" w:rsidRDefault="00422D95" w:rsidP="00201567">
            <w:pPr>
              <w:jc w:val="center"/>
            </w:pPr>
            <w:r>
              <w:t>Специализация  нестационарного  торгового  объекта  (ассортимент реализуемой  продукции)</w:t>
            </w:r>
          </w:p>
        </w:tc>
        <w:tc>
          <w:tcPr>
            <w:tcW w:w="1843" w:type="dxa"/>
          </w:tcPr>
          <w:p w:rsidR="00422D95" w:rsidRDefault="00422D95" w:rsidP="00422D95">
            <w:pPr>
              <w:jc w:val="center"/>
            </w:pPr>
            <w:r>
              <w:t>Собственник земельного  участка, здания, строения,  сооружения,  где  расположен нестационарный  торговый  объект</w:t>
            </w:r>
          </w:p>
        </w:tc>
        <w:tc>
          <w:tcPr>
            <w:tcW w:w="1569" w:type="dxa"/>
          </w:tcPr>
          <w:p w:rsidR="00422D95" w:rsidRDefault="00422D95" w:rsidP="00201567">
            <w:pPr>
              <w:jc w:val="center"/>
            </w:pPr>
            <w:r>
              <w:t>Период  функционирования  нестационарного  торгового  объекта (постоянно или  сезонно  с  ____по  ______)</w:t>
            </w:r>
          </w:p>
        </w:tc>
        <w:tc>
          <w:tcPr>
            <w:tcW w:w="1833" w:type="dxa"/>
          </w:tcPr>
          <w:p w:rsidR="00422D95" w:rsidRDefault="004C4A80" w:rsidP="00201567">
            <w:pPr>
              <w:jc w:val="center"/>
            </w:pPr>
            <w:r>
              <w:t>Примечание  (существующий  нестационарный  торговый  объект  или  перспективное  место  размещения  нестационарного  торгового  объекта)</w:t>
            </w:r>
          </w:p>
        </w:tc>
      </w:tr>
      <w:tr w:rsidR="00422D95" w:rsidTr="009A28B8">
        <w:trPr>
          <w:trHeight w:val="354"/>
        </w:trPr>
        <w:tc>
          <w:tcPr>
            <w:tcW w:w="522" w:type="dxa"/>
          </w:tcPr>
          <w:p w:rsidR="00422D95" w:rsidRDefault="004C4A80" w:rsidP="00201567">
            <w:pPr>
              <w:jc w:val="center"/>
            </w:pPr>
            <w:r>
              <w:t>1</w:t>
            </w:r>
          </w:p>
        </w:tc>
        <w:tc>
          <w:tcPr>
            <w:tcW w:w="2138" w:type="dxa"/>
          </w:tcPr>
          <w:p w:rsidR="00422D95" w:rsidRDefault="004C4A80" w:rsidP="00201567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422D95" w:rsidRDefault="004C4A80" w:rsidP="00201567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422D95" w:rsidRDefault="004C4A80" w:rsidP="00201567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422D95" w:rsidRDefault="004C4A80" w:rsidP="00201567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422D95" w:rsidRDefault="004C4A80" w:rsidP="00201567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422D95" w:rsidRDefault="004C4A80" w:rsidP="00201567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422D95" w:rsidRDefault="004C4A80" w:rsidP="00201567">
            <w:pPr>
              <w:jc w:val="center"/>
            </w:pPr>
            <w:r>
              <w:t>8</w:t>
            </w:r>
          </w:p>
        </w:tc>
        <w:tc>
          <w:tcPr>
            <w:tcW w:w="1569" w:type="dxa"/>
          </w:tcPr>
          <w:p w:rsidR="00422D95" w:rsidRDefault="004C4A80" w:rsidP="00201567">
            <w:pPr>
              <w:jc w:val="center"/>
            </w:pPr>
            <w:r>
              <w:t>9</w:t>
            </w:r>
          </w:p>
        </w:tc>
        <w:tc>
          <w:tcPr>
            <w:tcW w:w="1833" w:type="dxa"/>
          </w:tcPr>
          <w:p w:rsidR="00422D95" w:rsidRDefault="004C4A80" w:rsidP="00201567">
            <w:pPr>
              <w:jc w:val="center"/>
            </w:pPr>
            <w:r>
              <w:t>10</w:t>
            </w:r>
          </w:p>
        </w:tc>
      </w:tr>
      <w:tr w:rsidR="00422D95" w:rsidTr="009A28B8">
        <w:tc>
          <w:tcPr>
            <w:tcW w:w="522" w:type="dxa"/>
          </w:tcPr>
          <w:p w:rsidR="00422D95" w:rsidRDefault="00EC761A" w:rsidP="00201567">
            <w:pPr>
              <w:jc w:val="center"/>
            </w:pPr>
            <w:r>
              <w:t>1</w:t>
            </w:r>
          </w:p>
        </w:tc>
        <w:tc>
          <w:tcPr>
            <w:tcW w:w="2138" w:type="dxa"/>
          </w:tcPr>
          <w:p w:rsidR="00422D95" w:rsidRDefault="00CB1363" w:rsidP="00201567">
            <w:pPr>
              <w:jc w:val="center"/>
            </w:pPr>
            <w:r>
              <w:t>Новосибирская область</w:t>
            </w:r>
            <w:r w:rsidR="00ED2DC9">
              <w:t>,</w:t>
            </w:r>
            <w:r w:rsidR="00A472FD">
              <w:t xml:space="preserve"> </w:t>
            </w:r>
            <w:proofErr w:type="spellStart"/>
            <w:r>
              <w:t>Чистоозерный</w:t>
            </w:r>
            <w:proofErr w:type="spellEnd"/>
            <w:r>
              <w:t xml:space="preserve"> район</w:t>
            </w:r>
            <w:r w:rsidR="00ED2DC9">
              <w:t>,</w:t>
            </w:r>
          </w:p>
          <w:p w:rsidR="00CB1363" w:rsidRDefault="00ED2DC9" w:rsidP="00CB1363">
            <w:pPr>
              <w:jc w:val="center"/>
            </w:pPr>
            <w:r w:rsidRPr="00ED2DC9">
              <w:rPr>
                <w:szCs w:val="28"/>
              </w:rPr>
              <w:t>р. п. Чистоозерное</w:t>
            </w:r>
            <w:r>
              <w:rPr>
                <w:szCs w:val="28"/>
              </w:rPr>
              <w:t>, ул. Крупской</w:t>
            </w:r>
          </w:p>
        </w:tc>
        <w:tc>
          <w:tcPr>
            <w:tcW w:w="1417" w:type="dxa"/>
          </w:tcPr>
          <w:p w:rsidR="00422D95" w:rsidRDefault="000749A6" w:rsidP="00201567">
            <w:pPr>
              <w:jc w:val="center"/>
            </w:pPr>
            <w:r>
              <w:t>павильон</w:t>
            </w:r>
          </w:p>
        </w:tc>
        <w:tc>
          <w:tcPr>
            <w:tcW w:w="1276" w:type="dxa"/>
          </w:tcPr>
          <w:p w:rsidR="00422D95" w:rsidRDefault="00CB1363" w:rsidP="00201567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22D95" w:rsidRDefault="00ED2DC9" w:rsidP="000749A6">
            <w:pPr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422D95" w:rsidRDefault="00ED2DC9" w:rsidP="00201567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422D95" w:rsidRDefault="00ED2DC9" w:rsidP="00201567">
            <w:pPr>
              <w:jc w:val="center"/>
            </w:pPr>
            <w:r>
              <w:t xml:space="preserve">Цветочный павильон </w:t>
            </w:r>
          </w:p>
        </w:tc>
        <w:tc>
          <w:tcPr>
            <w:tcW w:w="1843" w:type="dxa"/>
          </w:tcPr>
          <w:p w:rsidR="00422D95" w:rsidRDefault="000749A6" w:rsidP="00201567">
            <w:pPr>
              <w:jc w:val="center"/>
            </w:pPr>
            <w:r>
              <w:t>Собственность  не разграничена</w:t>
            </w:r>
          </w:p>
        </w:tc>
        <w:tc>
          <w:tcPr>
            <w:tcW w:w="1569" w:type="dxa"/>
          </w:tcPr>
          <w:p w:rsidR="00422D95" w:rsidRDefault="000749A6" w:rsidP="00FB33E3">
            <w:pPr>
              <w:jc w:val="center"/>
            </w:pPr>
            <w:r>
              <w:t>01.0</w:t>
            </w:r>
            <w:r w:rsidR="00FB33E3">
              <w:t>5</w:t>
            </w:r>
            <w:r>
              <w:t>.-31.</w:t>
            </w:r>
            <w:r w:rsidR="00FB33E3">
              <w:t>06.</w:t>
            </w:r>
          </w:p>
        </w:tc>
        <w:tc>
          <w:tcPr>
            <w:tcW w:w="1833" w:type="dxa"/>
          </w:tcPr>
          <w:p w:rsidR="00422D95" w:rsidRDefault="00ED2DC9" w:rsidP="00201567">
            <w:pPr>
              <w:jc w:val="center"/>
            </w:pPr>
            <w:r>
              <w:t>Существующий торговый объект</w:t>
            </w:r>
          </w:p>
          <w:p w:rsidR="004C4A80" w:rsidRDefault="004C4A80" w:rsidP="00201567">
            <w:pPr>
              <w:jc w:val="center"/>
            </w:pPr>
          </w:p>
        </w:tc>
      </w:tr>
      <w:tr w:rsidR="000A3D30" w:rsidTr="009A28B8">
        <w:tc>
          <w:tcPr>
            <w:tcW w:w="522" w:type="dxa"/>
          </w:tcPr>
          <w:p w:rsidR="000A3D30" w:rsidRDefault="000A3D30" w:rsidP="00201567">
            <w:pPr>
              <w:jc w:val="center"/>
            </w:pPr>
            <w:r>
              <w:t>2</w:t>
            </w:r>
          </w:p>
        </w:tc>
        <w:tc>
          <w:tcPr>
            <w:tcW w:w="2138" w:type="dxa"/>
          </w:tcPr>
          <w:p w:rsidR="000A3D30" w:rsidRDefault="000A3D30" w:rsidP="00F07813">
            <w:pPr>
              <w:jc w:val="center"/>
            </w:pPr>
            <w:r>
              <w:t xml:space="preserve">Новосибирская область, </w:t>
            </w:r>
            <w:proofErr w:type="spellStart"/>
            <w:r>
              <w:t>Чистоозерный</w:t>
            </w:r>
            <w:proofErr w:type="spellEnd"/>
            <w:r>
              <w:t xml:space="preserve"> район,</w:t>
            </w:r>
          </w:p>
          <w:p w:rsidR="000A3D30" w:rsidRDefault="000A3D30" w:rsidP="00F07813">
            <w:pPr>
              <w:jc w:val="center"/>
            </w:pPr>
            <w:r w:rsidRPr="00ED2DC9">
              <w:rPr>
                <w:szCs w:val="28"/>
              </w:rPr>
              <w:t>р. п. Чистоозерное</w:t>
            </w:r>
            <w:r>
              <w:rPr>
                <w:szCs w:val="28"/>
              </w:rPr>
              <w:t>, ул. Сорокина № 11</w:t>
            </w:r>
          </w:p>
        </w:tc>
        <w:tc>
          <w:tcPr>
            <w:tcW w:w="1417" w:type="dxa"/>
          </w:tcPr>
          <w:p w:rsidR="000A3D30" w:rsidRDefault="000A3D30" w:rsidP="00201567">
            <w:pPr>
              <w:jc w:val="center"/>
            </w:pPr>
            <w:r>
              <w:t>Автолавка</w:t>
            </w:r>
          </w:p>
        </w:tc>
        <w:tc>
          <w:tcPr>
            <w:tcW w:w="1276" w:type="dxa"/>
          </w:tcPr>
          <w:p w:rsidR="000A3D30" w:rsidRDefault="00A472FD" w:rsidP="00201567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0A3D30" w:rsidRDefault="000A3D30" w:rsidP="000749A6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0A3D30" w:rsidRDefault="00CB3DE9" w:rsidP="00201567">
            <w:pPr>
              <w:jc w:val="center"/>
            </w:pPr>
            <w:r>
              <w:t>100</w:t>
            </w:r>
          </w:p>
        </w:tc>
        <w:tc>
          <w:tcPr>
            <w:tcW w:w="1843" w:type="dxa"/>
          </w:tcPr>
          <w:p w:rsidR="000A3D30" w:rsidRDefault="000A3D30" w:rsidP="00201567">
            <w:pPr>
              <w:jc w:val="center"/>
            </w:pPr>
            <w:r>
              <w:t>Продовольственные и не продовольственные товары</w:t>
            </w:r>
          </w:p>
        </w:tc>
        <w:tc>
          <w:tcPr>
            <w:tcW w:w="1843" w:type="dxa"/>
          </w:tcPr>
          <w:p w:rsidR="000A3D30" w:rsidRDefault="000A3D30" w:rsidP="00261DF9">
            <w:pPr>
              <w:jc w:val="center"/>
            </w:pPr>
            <w:r>
              <w:t>Собственность  не разграничена</w:t>
            </w:r>
          </w:p>
        </w:tc>
        <w:tc>
          <w:tcPr>
            <w:tcW w:w="1569" w:type="dxa"/>
          </w:tcPr>
          <w:p w:rsidR="000A3D30" w:rsidRDefault="000A3D30" w:rsidP="00261DF9">
            <w:pPr>
              <w:jc w:val="center"/>
            </w:pPr>
            <w:r>
              <w:t>01.01.-31.12</w:t>
            </w:r>
          </w:p>
        </w:tc>
        <w:tc>
          <w:tcPr>
            <w:tcW w:w="1833" w:type="dxa"/>
          </w:tcPr>
          <w:p w:rsidR="000A3D30" w:rsidRDefault="000A3D30" w:rsidP="00201567">
            <w:pPr>
              <w:jc w:val="center"/>
            </w:pPr>
            <w:r>
              <w:t>Перспективное  место  размещения</w:t>
            </w:r>
          </w:p>
        </w:tc>
      </w:tr>
      <w:tr w:rsidR="00CB3DE9" w:rsidTr="009A28B8">
        <w:tc>
          <w:tcPr>
            <w:tcW w:w="522" w:type="dxa"/>
          </w:tcPr>
          <w:p w:rsidR="00CB3DE9" w:rsidRDefault="00CB3DE9" w:rsidP="00201567">
            <w:pPr>
              <w:jc w:val="center"/>
            </w:pPr>
            <w:r>
              <w:t>3</w:t>
            </w:r>
          </w:p>
        </w:tc>
        <w:tc>
          <w:tcPr>
            <w:tcW w:w="2138" w:type="dxa"/>
          </w:tcPr>
          <w:p w:rsidR="00CB3DE9" w:rsidRDefault="00CB3DE9" w:rsidP="00CB3DE9">
            <w:pPr>
              <w:jc w:val="center"/>
            </w:pPr>
            <w:r>
              <w:t xml:space="preserve">Новосибирская область, </w:t>
            </w:r>
            <w:proofErr w:type="spellStart"/>
            <w:r>
              <w:t>Чистоозерный</w:t>
            </w:r>
            <w:proofErr w:type="spellEnd"/>
            <w:r>
              <w:t xml:space="preserve"> район,</w:t>
            </w:r>
          </w:p>
          <w:p w:rsidR="00CB3DE9" w:rsidRDefault="00CB3DE9" w:rsidP="00CB3DE9">
            <w:pPr>
              <w:jc w:val="center"/>
            </w:pPr>
            <w:r w:rsidRPr="00ED2DC9">
              <w:rPr>
                <w:szCs w:val="28"/>
              </w:rPr>
              <w:lastRenderedPageBreak/>
              <w:t>р. п. Чистоозерное</w:t>
            </w:r>
            <w:r>
              <w:rPr>
                <w:szCs w:val="28"/>
              </w:rPr>
              <w:t xml:space="preserve">, ул. </w:t>
            </w:r>
            <w:proofErr w:type="spellStart"/>
            <w:r>
              <w:rPr>
                <w:szCs w:val="28"/>
              </w:rPr>
              <w:t>Покрышкина</w:t>
            </w:r>
            <w:proofErr w:type="spellEnd"/>
            <w:r>
              <w:rPr>
                <w:szCs w:val="28"/>
              </w:rPr>
              <w:t xml:space="preserve"> м/у № 4 и № 6</w:t>
            </w:r>
          </w:p>
        </w:tc>
        <w:tc>
          <w:tcPr>
            <w:tcW w:w="1417" w:type="dxa"/>
          </w:tcPr>
          <w:p w:rsidR="00CB3DE9" w:rsidRDefault="00CB3DE9" w:rsidP="00201567">
            <w:pPr>
              <w:jc w:val="center"/>
            </w:pPr>
            <w:r>
              <w:lastRenderedPageBreak/>
              <w:t>Торговые ряды</w:t>
            </w:r>
          </w:p>
        </w:tc>
        <w:tc>
          <w:tcPr>
            <w:tcW w:w="1276" w:type="dxa"/>
          </w:tcPr>
          <w:p w:rsidR="00CB3DE9" w:rsidRDefault="00A472FD" w:rsidP="00201567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CB3DE9" w:rsidRDefault="00CB3DE9" w:rsidP="000749A6">
            <w:pPr>
              <w:jc w:val="center"/>
            </w:pPr>
            <w:r>
              <w:t>140</w:t>
            </w:r>
          </w:p>
        </w:tc>
        <w:tc>
          <w:tcPr>
            <w:tcW w:w="1417" w:type="dxa"/>
          </w:tcPr>
          <w:p w:rsidR="00CB3DE9" w:rsidRDefault="00CB3DE9" w:rsidP="00201567">
            <w:pPr>
              <w:jc w:val="center"/>
            </w:pPr>
            <w:r>
              <w:t>140</w:t>
            </w:r>
          </w:p>
        </w:tc>
        <w:tc>
          <w:tcPr>
            <w:tcW w:w="1843" w:type="dxa"/>
          </w:tcPr>
          <w:p w:rsidR="00CB3DE9" w:rsidRDefault="00F3347B" w:rsidP="00201567">
            <w:pPr>
              <w:jc w:val="center"/>
            </w:pPr>
            <w:r>
              <w:t>Продовольственные и не продовольственные товары</w:t>
            </w:r>
          </w:p>
        </w:tc>
        <w:tc>
          <w:tcPr>
            <w:tcW w:w="1843" w:type="dxa"/>
          </w:tcPr>
          <w:p w:rsidR="00CB3DE9" w:rsidRDefault="00F3347B" w:rsidP="00261DF9">
            <w:pPr>
              <w:jc w:val="center"/>
            </w:pPr>
            <w:r>
              <w:t>Собственность  не разграничена</w:t>
            </w:r>
          </w:p>
        </w:tc>
        <w:tc>
          <w:tcPr>
            <w:tcW w:w="1569" w:type="dxa"/>
          </w:tcPr>
          <w:p w:rsidR="00CB3DE9" w:rsidRDefault="00F3347B" w:rsidP="00261DF9">
            <w:pPr>
              <w:jc w:val="center"/>
            </w:pPr>
            <w:r>
              <w:t>01.01.-31.12</w:t>
            </w:r>
          </w:p>
        </w:tc>
        <w:tc>
          <w:tcPr>
            <w:tcW w:w="1833" w:type="dxa"/>
          </w:tcPr>
          <w:p w:rsidR="00F3347B" w:rsidRDefault="00F3347B" w:rsidP="00F3347B">
            <w:pPr>
              <w:jc w:val="center"/>
            </w:pPr>
            <w:r>
              <w:t>Существующий торговый объект</w:t>
            </w:r>
          </w:p>
          <w:p w:rsidR="00CB3DE9" w:rsidRDefault="00CB3DE9" w:rsidP="00201567">
            <w:pPr>
              <w:jc w:val="center"/>
            </w:pPr>
          </w:p>
        </w:tc>
      </w:tr>
      <w:tr w:rsidR="00A35B1A" w:rsidTr="009A28B8">
        <w:tc>
          <w:tcPr>
            <w:tcW w:w="522" w:type="dxa"/>
          </w:tcPr>
          <w:p w:rsidR="00A35B1A" w:rsidRDefault="00A35B1A" w:rsidP="00201567">
            <w:pPr>
              <w:jc w:val="center"/>
            </w:pPr>
            <w:r>
              <w:lastRenderedPageBreak/>
              <w:t>4</w:t>
            </w:r>
          </w:p>
        </w:tc>
        <w:tc>
          <w:tcPr>
            <w:tcW w:w="2138" w:type="dxa"/>
          </w:tcPr>
          <w:p w:rsidR="00A35B1A" w:rsidRDefault="00A35B1A" w:rsidP="009A28B8">
            <w:pPr>
              <w:jc w:val="center"/>
            </w:pPr>
            <w:r>
              <w:t xml:space="preserve">Новосибирская область, </w:t>
            </w:r>
            <w:proofErr w:type="spellStart"/>
            <w:r>
              <w:t>Чистоозерный</w:t>
            </w:r>
            <w:proofErr w:type="spellEnd"/>
            <w:r>
              <w:t xml:space="preserve"> район, р.п. Чистоозерное,                 ул. Дзержинского, № 30</w:t>
            </w:r>
          </w:p>
        </w:tc>
        <w:tc>
          <w:tcPr>
            <w:tcW w:w="1417" w:type="dxa"/>
          </w:tcPr>
          <w:p w:rsidR="00A35B1A" w:rsidRDefault="00DA1DB0" w:rsidP="00201567">
            <w:pPr>
              <w:jc w:val="center"/>
            </w:pPr>
            <w:r>
              <w:t>ярмарка</w:t>
            </w:r>
          </w:p>
        </w:tc>
        <w:tc>
          <w:tcPr>
            <w:tcW w:w="1276" w:type="dxa"/>
          </w:tcPr>
          <w:p w:rsidR="00A35B1A" w:rsidRDefault="00DA1DB0" w:rsidP="00201567">
            <w:pPr>
              <w:jc w:val="center"/>
            </w:pPr>
            <w:r>
              <w:t>10 ( в том числе 2 автолавки)</w:t>
            </w:r>
          </w:p>
        </w:tc>
        <w:tc>
          <w:tcPr>
            <w:tcW w:w="1276" w:type="dxa"/>
          </w:tcPr>
          <w:p w:rsidR="00A35B1A" w:rsidRDefault="00A35B1A" w:rsidP="000749A6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A35B1A" w:rsidRDefault="00A35B1A" w:rsidP="00201567">
            <w:pPr>
              <w:jc w:val="center"/>
            </w:pPr>
            <w:r>
              <w:t>100</w:t>
            </w:r>
          </w:p>
        </w:tc>
        <w:tc>
          <w:tcPr>
            <w:tcW w:w="1843" w:type="dxa"/>
          </w:tcPr>
          <w:p w:rsidR="00A35B1A" w:rsidRDefault="00A35B1A" w:rsidP="00DA1DB0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843" w:type="dxa"/>
          </w:tcPr>
          <w:p w:rsidR="00A35B1A" w:rsidRDefault="00DA1DB0" w:rsidP="004A60D9">
            <w:pPr>
              <w:jc w:val="center"/>
            </w:pPr>
            <w:r>
              <w:t>Ч</w:t>
            </w:r>
            <w:r w:rsidR="000F03AA">
              <w:t>астная собственность.</w:t>
            </w:r>
          </w:p>
        </w:tc>
        <w:tc>
          <w:tcPr>
            <w:tcW w:w="1569" w:type="dxa"/>
          </w:tcPr>
          <w:p w:rsidR="00A35B1A" w:rsidRDefault="00A35B1A" w:rsidP="00261DF9">
            <w:pPr>
              <w:jc w:val="center"/>
            </w:pPr>
            <w:r>
              <w:t>01.01.-31.12</w:t>
            </w:r>
          </w:p>
        </w:tc>
        <w:tc>
          <w:tcPr>
            <w:tcW w:w="1833" w:type="dxa"/>
          </w:tcPr>
          <w:p w:rsidR="00A35B1A" w:rsidRDefault="00A35B1A" w:rsidP="004A60D9">
            <w:pPr>
              <w:jc w:val="center"/>
            </w:pPr>
            <w:r>
              <w:t>Существующий торговый объект</w:t>
            </w:r>
          </w:p>
          <w:p w:rsidR="00A35B1A" w:rsidRDefault="00A35B1A" w:rsidP="004A60D9">
            <w:pPr>
              <w:jc w:val="center"/>
            </w:pPr>
          </w:p>
        </w:tc>
      </w:tr>
    </w:tbl>
    <w:p w:rsidR="00ED2DC9" w:rsidRDefault="00ED2DC9" w:rsidP="000749A6">
      <w:pPr>
        <w:jc w:val="right"/>
      </w:pPr>
    </w:p>
    <w:p w:rsidR="00ED2DC9" w:rsidRDefault="00ED2DC9" w:rsidP="000749A6">
      <w:pPr>
        <w:jc w:val="right"/>
      </w:pPr>
    </w:p>
    <w:p w:rsidR="00ED2DC9" w:rsidRDefault="00ED2DC9" w:rsidP="000749A6">
      <w:pPr>
        <w:jc w:val="right"/>
      </w:pPr>
    </w:p>
    <w:p w:rsidR="00ED2DC9" w:rsidRDefault="00ED2DC9" w:rsidP="000749A6">
      <w:pPr>
        <w:jc w:val="right"/>
      </w:pPr>
    </w:p>
    <w:p w:rsidR="00ED2DC9" w:rsidRDefault="00ED2DC9" w:rsidP="000749A6">
      <w:pPr>
        <w:jc w:val="right"/>
      </w:pPr>
    </w:p>
    <w:p w:rsidR="00ED2DC9" w:rsidRDefault="00ED2DC9" w:rsidP="000749A6">
      <w:pPr>
        <w:jc w:val="right"/>
      </w:pPr>
    </w:p>
    <w:p w:rsidR="00ED2DC9" w:rsidRDefault="00ED2DC9" w:rsidP="000749A6">
      <w:pPr>
        <w:jc w:val="right"/>
      </w:pPr>
    </w:p>
    <w:p w:rsidR="00ED2DC9" w:rsidRDefault="00ED2DC9" w:rsidP="000749A6">
      <w:pPr>
        <w:jc w:val="right"/>
      </w:pPr>
    </w:p>
    <w:p w:rsidR="00ED2DC9" w:rsidRDefault="00ED2DC9" w:rsidP="000749A6">
      <w:pPr>
        <w:jc w:val="right"/>
      </w:pPr>
    </w:p>
    <w:p w:rsidR="00ED2DC9" w:rsidRDefault="00ED2DC9" w:rsidP="000749A6">
      <w:pPr>
        <w:jc w:val="right"/>
      </w:pPr>
    </w:p>
    <w:p w:rsidR="00ED2DC9" w:rsidRDefault="00ED2DC9" w:rsidP="000749A6">
      <w:pPr>
        <w:jc w:val="right"/>
      </w:pPr>
    </w:p>
    <w:p w:rsidR="00ED2DC9" w:rsidRDefault="00ED2DC9" w:rsidP="000749A6">
      <w:pPr>
        <w:jc w:val="right"/>
      </w:pPr>
    </w:p>
    <w:p w:rsidR="00ED2DC9" w:rsidRDefault="00ED2DC9" w:rsidP="000749A6">
      <w:pPr>
        <w:jc w:val="right"/>
      </w:pPr>
    </w:p>
    <w:p w:rsidR="00ED2DC9" w:rsidRDefault="00ED2DC9" w:rsidP="000749A6">
      <w:pPr>
        <w:jc w:val="right"/>
      </w:pPr>
    </w:p>
    <w:p w:rsidR="00ED2DC9" w:rsidRDefault="00ED2DC9" w:rsidP="000749A6">
      <w:pPr>
        <w:jc w:val="right"/>
      </w:pPr>
    </w:p>
    <w:p w:rsidR="00ED2DC9" w:rsidRDefault="00ED2DC9" w:rsidP="000749A6">
      <w:pPr>
        <w:jc w:val="right"/>
      </w:pPr>
    </w:p>
    <w:p w:rsidR="00ED2DC9" w:rsidRDefault="00ED2DC9" w:rsidP="000749A6">
      <w:pPr>
        <w:jc w:val="right"/>
      </w:pPr>
    </w:p>
    <w:p w:rsidR="00A050DE" w:rsidRDefault="00A050DE" w:rsidP="00A050DE"/>
    <w:p w:rsidR="00A050DE" w:rsidRDefault="00A050DE" w:rsidP="00A050DE">
      <w:pPr>
        <w:jc w:val="right"/>
      </w:pPr>
    </w:p>
    <w:p w:rsidR="00A050DE" w:rsidRDefault="00A050DE" w:rsidP="00A050DE">
      <w:pPr>
        <w:jc w:val="right"/>
        <w:rPr>
          <w:sz w:val="28"/>
        </w:rPr>
      </w:pPr>
    </w:p>
    <w:p w:rsidR="00A472FD" w:rsidRDefault="00A472FD" w:rsidP="00A050DE">
      <w:pPr>
        <w:jc w:val="right"/>
        <w:rPr>
          <w:sz w:val="28"/>
        </w:rPr>
      </w:pPr>
    </w:p>
    <w:p w:rsidR="00A472FD" w:rsidRDefault="00A472FD" w:rsidP="00A050DE">
      <w:pPr>
        <w:jc w:val="right"/>
        <w:rPr>
          <w:sz w:val="28"/>
        </w:rPr>
      </w:pPr>
    </w:p>
    <w:p w:rsidR="00A472FD" w:rsidRDefault="00A472FD" w:rsidP="00A050DE">
      <w:pPr>
        <w:jc w:val="right"/>
        <w:rPr>
          <w:sz w:val="28"/>
        </w:rPr>
      </w:pPr>
    </w:p>
    <w:p w:rsidR="00A472FD" w:rsidRDefault="00A472FD" w:rsidP="00A050DE">
      <w:pPr>
        <w:jc w:val="right"/>
        <w:rPr>
          <w:sz w:val="28"/>
        </w:rPr>
      </w:pPr>
    </w:p>
    <w:p w:rsidR="00A472FD" w:rsidRDefault="00A472FD" w:rsidP="00A050DE">
      <w:pPr>
        <w:jc w:val="right"/>
        <w:rPr>
          <w:sz w:val="28"/>
        </w:rPr>
      </w:pPr>
    </w:p>
    <w:p w:rsidR="00A472FD" w:rsidRDefault="00A472FD" w:rsidP="00A050DE">
      <w:pPr>
        <w:jc w:val="right"/>
        <w:rPr>
          <w:sz w:val="28"/>
        </w:rPr>
      </w:pPr>
    </w:p>
    <w:p w:rsidR="00A472FD" w:rsidRDefault="00A472FD" w:rsidP="00A050DE">
      <w:pPr>
        <w:jc w:val="right"/>
        <w:rPr>
          <w:sz w:val="28"/>
        </w:rPr>
      </w:pPr>
    </w:p>
    <w:p w:rsidR="00A472FD" w:rsidRDefault="00A472FD" w:rsidP="00A050DE">
      <w:pPr>
        <w:jc w:val="right"/>
        <w:rPr>
          <w:sz w:val="28"/>
        </w:rPr>
      </w:pPr>
    </w:p>
    <w:p w:rsidR="00A472FD" w:rsidRDefault="00A472FD" w:rsidP="00A050DE">
      <w:pPr>
        <w:jc w:val="right"/>
        <w:rPr>
          <w:sz w:val="28"/>
        </w:rPr>
      </w:pPr>
    </w:p>
    <w:p w:rsidR="00A472FD" w:rsidRDefault="00A472FD" w:rsidP="00A050DE">
      <w:pPr>
        <w:jc w:val="right"/>
        <w:rPr>
          <w:sz w:val="28"/>
        </w:rPr>
      </w:pPr>
    </w:p>
    <w:p w:rsidR="00A472FD" w:rsidRDefault="00A472FD" w:rsidP="00A050DE">
      <w:pPr>
        <w:jc w:val="right"/>
        <w:rPr>
          <w:sz w:val="28"/>
        </w:rPr>
      </w:pPr>
    </w:p>
    <w:p w:rsidR="00A472FD" w:rsidRDefault="00A472FD" w:rsidP="00A050DE">
      <w:pPr>
        <w:jc w:val="right"/>
        <w:rPr>
          <w:sz w:val="28"/>
        </w:rPr>
      </w:pPr>
    </w:p>
    <w:p w:rsidR="00A472FD" w:rsidRDefault="00A472FD" w:rsidP="00A050DE">
      <w:pPr>
        <w:jc w:val="right"/>
        <w:rPr>
          <w:sz w:val="28"/>
        </w:rPr>
      </w:pPr>
    </w:p>
    <w:p w:rsidR="00A472FD" w:rsidRDefault="00A472FD" w:rsidP="00A050DE">
      <w:pPr>
        <w:jc w:val="right"/>
        <w:rPr>
          <w:sz w:val="28"/>
        </w:rPr>
      </w:pPr>
    </w:p>
    <w:p w:rsidR="00A472FD" w:rsidRDefault="00A472FD" w:rsidP="00A050DE">
      <w:pPr>
        <w:jc w:val="right"/>
        <w:rPr>
          <w:sz w:val="28"/>
        </w:rPr>
      </w:pPr>
    </w:p>
    <w:p w:rsidR="004149CB" w:rsidRPr="00201567" w:rsidRDefault="004149CB" w:rsidP="004C4A80">
      <w:pPr>
        <w:sectPr w:rsidR="004149CB" w:rsidRPr="00201567" w:rsidSect="00A050DE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650F8F" w:rsidRDefault="00650F8F" w:rsidP="004149CB">
      <w:pPr>
        <w:jc w:val="both"/>
        <w:rPr>
          <w:sz w:val="20"/>
          <w:szCs w:val="20"/>
        </w:rPr>
      </w:pPr>
    </w:p>
    <w:p w:rsidR="00650F8F" w:rsidRPr="00650F8F" w:rsidRDefault="00650F8F" w:rsidP="00650F8F">
      <w:pPr>
        <w:rPr>
          <w:sz w:val="20"/>
          <w:szCs w:val="20"/>
        </w:rPr>
      </w:pPr>
    </w:p>
    <w:p w:rsidR="00650F8F" w:rsidRPr="00650F8F" w:rsidRDefault="00650F8F" w:rsidP="00650F8F">
      <w:pPr>
        <w:rPr>
          <w:sz w:val="20"/>
          <w:szCs w:val="20"/>
        </w:rPr>
      </w:pPr>
    </w:p>
    <w:p w:rsidR="00650F8F" w:rsidRPr="00650F8F" w:rsidRDefault="00650F8F" w:rsidP="00650F8F">
      <w:pPr>
        <w:rPr>
          <w:sz w:val="20"/>
          <w:szCs w:val="20"/>
        </w:rPr>
      </w:pPr>
    </w:p>
    <w:p w:rsidR="00650F8F" w:rsidRPr="00650F8F" w:rsidRDefault="00650F8F" w:rsidP="00650F8F">
      <w:pPr>
        <w:rPr>
          <w:sz w:val="20"/>
          <w:szCs w:val="20"/>
        </w:rPr>
      </w:pPr>
    </w:p>
    <w:p w:rsidR="00650F8F" w:rsidRPr="00650F8F" w:rsidRDefault="00650F8F" w:rsidP="00650F8F">
      <w:pPr>
        <w:rPr>
          <w:sz w:val="20"/>
          <w:szCs w:val="20"/>
        </w:rPr>
      </w:pPr>
    </w:p>
    <w:p w:rsidR="00650F8F" w:rsidRPr="00650F8F" w:rsidRDefault="00650F8F" w:rsidP="00650F8F">
      <w:pPr>
        <w:rPr>
          <w:sz w:val="20"/>
          <w:szCs w:val="20"/>
        </w:rPr>
      </w:pPr>
    </w:p>
    <w:p w:rsidR="00650F8F" w:rsidRPr="00650F8F" w:rsidRDefault="00650F8F" w:rsidP="00650F8F">
      <w:pPr>
        <w:rPr>
          <w:sz w:val="20"/>
          <w:szCs w:val="20"/>
        </w:rPr>
      </w:pPr>
    </w:p>
    <w:p w:rsidR="00650F8F" w:rsidRPr="00650F8F" w:rsidRDefault="00650F8F" w:rsidP="00650F8F">
      <w:pPr>
        <w:rPr>
          <w:sz w:val="20"/>
          <w:szCs w:val="20"/>
        </w:rPr>
      </w:pPr>
    </w:p>
    <w:p w:rsidR="00650F8F" w:rsidRPr="00650F8F" w:rsidRDefault="00650F8F" w:rsidP="00650F8F">
      <w:pPr>
        <w:rPr>
          <w:sz w:val="20"/>
          <w:szCs w:val="20"/>
        </w:rPr>
      </w:pPr>
    </w:p>
    <w:p w:rsidR="00650F8F" w:rsidRPr="00650F8F" w:rsidRDefault="00650F8F" w:rsidP="00650F8F">
      <w:pPr>
        <w:rPr>
          <w:sz w:val="20"/>
          <w:szCs w:val="20"/>
        </w:rPr>
      </w:pPr>
    </w:p>
    <w:p w:rsidR="00650F8F" w:rsidRPr="00650F8F" w:rsidRDefault="00650F8F" w:rsidP="00650F8F">
      <w:pPr>
        <w:rPr>
          <w:sz w:val="20"/>
          <w:szCs w:val="20"/>
        </w:rPr>
      </w:pPr>
    </w:p>
    <w:p w:rsidR="00650F8F" w:rsidRPr="00650F8F" w:rsidRDefault="00650F8F" w:rsidP="00650F8F">
      <w:pPr>
        <w:rPr>
          <w:sz w:val="20"/>
          <w:szCs w:val="20"/>
        </w:rPr>
      </w:pPr>
    </w:p>
    <w:p w:rsidR="00650F8F" w:rsidRPr="00650F8F" w:rsidRDefault="00650F8F" w:rsidP="00650F8F">
      <w:pPr>
        <w:rPr>
          <w:sz w:val="20"/>
          <w:szCs w:val="20"/>
        </w:rPr>
      </w:pPr>
    </w:p>
    <w:p w:rsidR="00650F8F" w:rsidRPr="00650F8F" w:rsidRDefault="00650F8F" w:rsidP="00650F8F">
      <w:pPr>
        <w:rPr>
          <w:sz w:val="20"/>
          <w:szCs w:val="20"/>
        </w:rPr>
      </w:pPr>
    </w:p>
    <w:p w:rsidR="00650F8F" w:rsidRPr="00650F8F" w:rsidRDefault="00650F8F" w:rsidP="00650F8F">
      <w:pPr>
        <w:rPr>
          <w:sz w:val="20"/>
          <w:szCs w:val="20"/>
        </w:rPr>
      </w:pPr>
    </w:p>
    <w:p w:rsidR="00650F8F" w:rsidRDefault="00650F8F" w:rsidP="00650F8F">
      <w:pPr>
        <w:rPr>
          <w:sz w:val="20"/>
          <w:szCs w:val="20"/>
        </w:rPr>
      </w:pPr>
    </w:p>
    <w:p w:rsidR="00650F8F" w:rsidRDefault="00650F8F" w:rsidP="00650F8F">
      <w:pPr>
        <w:rPr>
          <w:sz w:val="20"/>
          <w:szCs w:val="20"/>
        </w:rPr>
      </w:pPr>
    </w:p>
    <w:p w:rsidR="00201567" w:rsidRPr="00650F8F" w:rsidRDefault="00201567" w:rsidP="00650F8F">
      <w:pPr>
        <w:jc w:val="center"/>
        <w:rPr>
          <w:sz w:val="20"/>
          <w:szCs w:val="20"/>
        </w:rPr>
      </w:pPr>
    </w:p>
    <w:sectPr w:rsidR="00201567" w:rsidRPr="00650F8F" w:rsidSect="008B43C9"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569E8"/>
    <w:multiLevelType w:val="multilevel"/>
    <w:tmpl w:val="9F680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CD0F34"/>
    <w:multiLevelType w:val="hybridMultilevel"/>
    <w:tmpl w:val="02A03564"/>
    <w:lvl w:ilvl="0" w:tplc="19D2D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26225A0"/>
    <w:multiLevelType w:val="hybridMultilevel"/>
    <w:tmpl w:val="4D2E5A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E813C0"/>
    <w:rsid w:val="000372FE"/>
    <w:rsid w:val="00040915"/>
    <w:rsid w:val="000749A6"/>
    <w:rsid w:val="000A1E15"/>
    <w:rsid w:val="000A3D30"/>
    <w:rsid w:val="000A5B37"/>
    <w:rsid w:val="000B11CE"/>
    <w:rsid w:val="000B4164"/>
    <w:rsid w:val="000D342A"/>
    <w:rsid w:val="000D473E"/>
    <w:rsid w:val="000F03AA"/>
    <w:rsid w:val="000F137F"/>
    <w:rsid w:val="00117AD8"/>
    <w:rsid w:val="00161347"/>
    <w:rsid w:val="00184339"/>
    <w:rsid w:val="00187804"/>
    <w:rsid w:val="001A2BEC"/>
    <w:rsid w:val="00201567"/>
    <w:rsid w:val="00207663"/>
    <w:rsid w:val="00294B8F"/>
    <w:rsid w:val="00295DC7"/>
    <w:rsid w:val="002A4035"/>
    <w:rsid w:val="002F04F7"/>
    <w:rsid w:val="0031228B"/>
    <w:rsid w:val="003156E1"/>
    <w:rsid w:val="003269F2"/>
    <w:rsid w:val="00340C41"/>
    <w:rsid w:val="00361C09"/>
    <w:rsid w:val="003679DE"/>
    <w:rsid w:val="00387482"/>
    <w:rsid w:val="0039682C"/>
    <w:rsid w:val="004147BA"/>
    <w:rsid w:val="004149CB"/>
    <w:rsid w:val="00422D95"/>
    <w:rsid w:val="0043017D"/>
    <w:rsid w:val="00451673"/>
    <w:rsid w:val="00485A42"/>
    <w:rsid w:val="00491B0E"/>
    <w:rsid w:val="00495AAC"/>
    <w:rsid w:val="004A7146"/>
    <w:rsid w:val="004C4A80"/>
    <w:rsid w:val="004C6754"/>
    <w:rsid w:val="004D2C8E"/>
    <w:rsid w:val="004F630C"/>
    <w:rsid w:val="00563BAD"/>
    <w:rsid w:val="00595244"/>
    <w:rsid w:val="005A16A0"/>
    <w:rsid w:val="005A1DDB"/>
    <w:rsid w:val="005B182E"/>
    <w:rsid w:val="005F362E"/>
    <w:rsid w:val="00631C87"/>
    <w:rsid w:val="00650F8F"/>
    <w:rsid w:val="006914FB"/>
    <w:rsid w:val="006C59CC"/>
    <w:rsid w:val="006F2690"/>
    <w:rsid w:val="006F59E8"/>
    <w:rsid w:val="007064A9"/>
    <w:rsid w:val="00727B6A"/>
    <w:rsid w:val="00785A42"/>
    <w:rsid w:val="007B4582"/>
    <w:rsid w:val="007D7F36"/>
    <w:rsid w:val="007E6308"/>
    <w:rsid w:val="00836D12"/>
    <w:rsid w:val="00842B8C"/>
    <w:rsid w:val="00851CE5"/>
    <w:rsid w:val="00887848"/>
    <w:rsid w:val="00894FDD"/>
    <w:rsid w:val="008B43C9"/>
    <w:rsid w:val="008B6FEE"/>
    <w:rsid w:val="008E7DBE"/>
    <w:rsid w:val="009043DB"/>
    <w:rsid w:val="00912D82"/>
    <w:rsid w:val="00930245"/>
    <w:rsid w:val="00937FA4"/>
    <w:rsid w:val="00944555"/>
    <w:rsid w:val="009559AB"/>
    <w:rsid w:val="009A28B8"/>
    <w:rsid w:val="009E73A0"/>
    <w:rsid w:val="009F5D5F"/>
    <w:rsid w:val="00A050DE"/>
    <w:rsid w:val="00A176D7"/>
    <w:rsid w:val="00A30234"/>
    <w:rsid w:val="00A35B1A"/>
    <w:rsid w:val="00A472FD"/>
    <w:rsid w:val="00A90C8A"/>
    <w:rsid w:val="00A95611"/>
    <w:rsid w:val="00AA0154"/>
    <w:rsid w:val="00AA2965"/>
    <w:rsid w:val="00AE710B"/>
    <w:rsid w:val="00B10B43"/>
    <w:rsid w:val="00B155C3"/>
    <w:rsid w:val="00B223D0"/>
    <w:rsid w:val="00B22AC4"/>
    <w:rsid w:val="00B244AA"/>
    <w:rsid w:val="00B2772C"/>
    <w:rsid w:val="00B30022"/>
    <w:rsid w:val="00B72DE6"/>
    <w:rsid w:val="00B73696"/>
    <w:rsid w:val="00BC15D2"/>
    <w:rsid w:val="00C004CE"/>
    <w:rsid w:val="00C11890"/>
    <w:rsid w:val="00C26426"/>
    <w:rsid w:val="00C44711"/>
    <w:rsid w:val="00C50430"/>
    <w:rsid w:val="00C64C25"/>
    <w:rsid w:val="00C65964"/>
    <w:rsid w:val="00C81B3A"/>
    <w:rsid w:val="00CB1363"/>
    <w:rsid w:val="00CB3DE9"/>
    <w:rsid w:val="00CE22D6"/>
    <w:rsid w:val="00D03D86"/>
    <w:rsid w:val="00D1190A"/>
    <w:rsid w:val="00D225E4"/>
    <w:rsid w:val="00D22724"/>
    <w:rsid w:val="00D2409C"/>
    <w:rsid w:val="00D7240F"/>
    <w:rsid w:val="00D957F7"/>
    <w:rsid w:val="00DA1DB0"/>
    <w:rsid w:val="00DC1FBD"/>
    <w:rsid w:val="00DC5561"/>
    <w:rsid w:val="00DD3B47"/>
    <w:rsid w:val="00DE5ED0"/>
    <w:rsid w:val="00E1111E"/>
    <w:rsid w:val="00E63E51"/>
    <w:rsid w:val="00E73ADA"/>
    <w:rsid w:val="00E813C0"/>
    <w:rsid w:val="00E82345"/>
    <w:rsid w:val="00EA5672"/>
    <w:rsid w:val="00EC5C03"/>
    <w:rsid w:val="00EC761A"/>
    <w:rsid w:val="00ED271D"/>
    <w:rsid w:val="00ED2DC9"/>
    <w:rsid w:val="00F003B9"/>
    <w:rsid w:val="00F07813"/>
    <w:rsid w:val="00F3347B"/>
    <w:rsid w:val="00F35DEE"/>
    <w:rsid w:val="00F47791"/>
    <w:rsid w:val="00F531F0"/>
    <w:rsid w:val="00F736DC"/>
    <w:rsid w:val="00F84A30"/>
    <w:rsid w:val="00F90E91"/>
    <w:rsid w:val="00FB1CD7"/>
    <w:rsid w:val="00FB3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3C0"/>
    <w:pPr>
      <w:ind w:left="720"/>
      <w:contextualSpacing/>
    </w:pPr>
  </w:style>
  <w:style w:type="table" w:styleId="a4">
    <w:name w:val="Table Grid"/>
    <w:basedOn w:val="a1"/>
    <w:uiPriority w:val="59"/>
    <w:rsid w:val="00727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952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24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caption"/>
    <w:basedOn w:val="a"/>
    <w:next w:val="a"/>
    <w:uiPriority w:val="35"/>
    <w:semiHidden/>
    <w:unhideWhenUsed/>
    <w:qFormat/>
    <w:rsid w:val="00E73ADA"/>
    <w:pPr>
      <w:spacing w:after="200"/>
    </w:pPr>
    <w:rPr>
      <w:b/>
      <w:bCs/>
      <w:color w:val="4F81BD" w:themeColor="accent1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0372FE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3C0"/>
    <w:pPr>
      <w:ind w:left="720"/>
      <w:contextualSpacing/>
    </w:pPr>
  </w:style>
  <w:style w:type="table" w:styleId="a4">
    <w:name w:val="Table Grid"/>
    <w:basedOn w:val="a1"/>
    <w:uiPriority w:val="59"/>
    <w:rsid w:val="00727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952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24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caption"/>
    <w:basedOn w:val="a"/>
    <w:next w:val="a"/>
    <w:uiPriority w:val="35"/>
    <w:semiHidden/>
    <w:unhideWhenUsed/>
    <w:qFormat/>
    <w:rsid w:val="00E73ADA"/>
    <w:pPr>
      <w:spacing w:after="200"/>
    </w:pPr>
    <w:rPr>
      <w:b/>
      <w:bCs/>
      <w:color w:val="4F81BD" w:themeColor="accent1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0372FE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5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4</cp:revision>
  <cp:lastPrinted>2021-04-06T03:35:00Z</cp:lastPrinted>
  <dcterms:created xsi:type="dcterms:W3CDTF">2021-04-06T03:35:00Z</dcterms:created>
  <dcterms:modified xsi:type="dcterms:W3CDTF">2021-04-27T07:13:00Z</dcterms:modified>
</cp:coreProperties>
</file>