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15E" w:rsidRDefault="009B415E" w:rsidP="009B415E">
      <w:pPr>
        <w:tabs>
          <w:tab w:val="left" w:pos="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к </w:t>
      </w:r>
      <w:proofErr w:type="spellStart"/>
      <w:r>
        <w:rPr>
          <w:rFonts w:ascii="Times New Roman" w:hAnsi="Times New Roman"/>
          <w:sz w:val="24"/>
          <w:szCs w:val="24"/>
        </w:rPr>
        <w:t>Потановлению</w:t>
      </w:r>
      <w:proofErr w:type="spellEnd"/>
      <w:r>
        <w:rPr>
          <w:rFonts w:ascii="Times New Roman" w:hAnsi="Times New Roman"/>
          <w:sz w:val="24"/>
          <w:szCs w:val="24"/>
        </w:rPr>
        <w:t xml:space="preserve"> главы Верх-</w:t>
      </w:r>
    </w:p>
    <w:p w:rsidR="009B415E" w:rsidRDefault="009B415E" w:rsidP="009B415E">
      <w:pPr>
        <w:tabs>
          <w:tab w:val="left" w:pos="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Чикского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№23 от 25.03.2011г.</w:t>
      </w:r>
    </w:p>
    <w:p w:rsidR="009B415E" w:rsidRDefault="009B415E" w:rsidP="009B415E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B415E" w:rsidRDefault="009B415E" w:rsidP="009B415E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B415E" w:rsidRDefault="009B415E" w:rsidP="009B415E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B415E" w:rsidRDefault="009B415E" w:rsidP="009B415E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B415E" w:rsidRDefault="009B415E" w:rsidP="009B415E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Схема </w:t>
      </w:r>
    </w:p>
    <w:p w:rsidR="009B415E" w:rsidRDefault="009B415E" w:rsidP="009B415E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размещения нестационарных торговых объектов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Верх-Чикского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9B415E" w:rsidRDefault="009B415E" w:rsidP="009B415E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9B415E" w:rsidRDefault="009B415E" w:rsidP="009B415E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4"/>
        <w:gridCol w:w="2256"/>
        <w:gridCol w:w="1504"/>
        <w:gridCol w:w="1770"/>
        <w:gridCol w:w="1547"/>
        <w:gridCol w:w="1822"/>
        <w:gridCol w:w="1660"/>
        <w:gridCol w:w="1811"/>
        <w:gridCol w:w="1822"/>
      </w:tblGrid>
      <w:tr w:rsidR="009B415E" w:rsidTr="009B415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415E" w:rsidRDefault="009B415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415E" w:rsidRDefault="009B415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Адресные ориентиры нестационарного торгового объекта (район, адрес)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415E" w:rsidRDefault="009B415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415E" w:rsidRDefault="009B415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нестационарных торговых объектов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415E" w:rsidRDefault="009B415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земельного участка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415E" w:rsidRDefault="009B415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нестационарного торгового объекта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415E" w:rsidRDefault="009B415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Специализация </w:t>
            </w:r>
          </w:p>
          <w:p w:rsidR="009B415E" w:rsidRDefault="009B415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(ассортимент реализуемой продукции)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415E" w:rsidRDefault="009B415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Собственник земельного участка, на котором расположен нестационарный торговый объект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415E" w:rsidRDefault="009B415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Период разрешения на размещения нестационарного торгового объекта </w:t>
            </w:r>
          </w:p>
        </w:tc>
      </w:tr>
      <w:tr w:rsidR="009B415E" w:rsidTr="009B415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415E" w:rsidRDefault="009B415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415E" w:rsidRDefault="009B415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Ордынский </w:t>
            </w:r>
            <w:proofErr w:type="spellStart"/>
            <w:r>
              <w:rPr>
                <w:rFonts w:ascii="Times New Roman" w:hAnsi="Times New Roman"/>
              </w:rPr>
              <w:t>р-он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д</w:t>
            </w:r>
            <w:proofErr w:type="gramStart"/>
            <w:r>
              <w:rPr>
                <w:rFonts w:ascii="Times New Roman" w:hAnsi="Times New Roman"/>
              </w:rPr>
              <w:t>.В</w:t>
            </w:r>
            <w:proofErr w:type="gramEnd"/>
            <w:r>
              <w:rPr>
                <w:rFonts w:ascii="Times New Roman" w:hAnsi="Times New Roman"/>
              </w:rPr>
              <w:t>ерх-Чик</w:t>
            </w:r>
            <w:proofErr w:type="spellEnd"/>
            <w:r>
              <w:rPr>
                <w:rFonts w:ascii="Times New Roman" w:hAnsi="Times New Roman"/>
              </w:rPr>
              <w:t>, ул.Нефтяников 23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415E" w:rsidRDefault="009B415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Лоточная торговля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415E" w:rsidRDefault="009B415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415E" w:rsidRDefault="009B415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 кв.м.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15E" w:rsidRDefault="009B415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415E" w:rsidRDefault="009B415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Смешанные товары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415E" w:rsidRDefault="009B415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Государственная собственность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415E" w:rsidRDefault="009B415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год</w:t>
            </w:r>
          </w:p>
        </w:tc>
      </w:tr>
      <w:tr w:rsidR="009B415E" w:rsidTr="009B415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415E" w:rsidRDefault="009B415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415E" w:rsidRDefault="009B415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Ордынский </w:t>
            </w:r>
            <w:proofErr w:type="spellStart"/>
            <w:r>
              <w:rPr>
                <w:rFonts w:ascii="Times New Roman" w:hAnsi="Times New Roman"/>
              </w:rPr>
              <w:t>р-он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д</w:t>
            </w:r>
            <w:proofErr w:type="gramStart"/>
            <w:r>
              <w:rPr>
                <w:rFonts w:ascii="Times New Roman" w:hAnsi="Times New Roman"/>
              </w:rPr>
              <w:t>.В</w:t>
            </w:r>
            <w:proofErr w:type="gramEnd"/>
            <w:r>
              <w:rPr>
                <w:rFonts w:ascii="Times New Roman" w:hAnsi="Times New Roman"/>
              </w:rPr>
              <w:t>ерх-Чик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ул.Анцупова</w:t>
            </w:r>
            <w:proofErr w:type="spellEnd"/>
            <w:r>
              <w:rPr>
                <w:rFonts w:ascii="Times New Roman" w:hAnsi="Times New Roman"/>
              </w:rPr>
              <w:t xml:space="preserve"> 5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415E" w:rsidRDefault="009B415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Лоточная торговля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415E" w:rsidRDefault="009B415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415E" w:rsidRDefault="009B415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 кв.м.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15E" w:rsidRDefault="009B415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415E" w:rsidRDefault="009B415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Смешанные товары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415E" w:rsidRDefault="009B415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Государственная собственность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415E" w:rsidRDefault="009B415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год</w:t>
            </w:r>
          </w:p>
        </w:tc>
      </w:tr>
      <w:tr w:rsidR="009B415E" w:rsidTr="009B415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415E" w:rsidRDefault="009B415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415E" w:rsidRDefault="009B415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Ордынский </w:t>
            </w:r>
            <w:proofErr w:type="spellStart"/>
            <w:r>
              <w:rPr>
                <w:rFonts w:ascii="Times New Roman" w:hAnsi="Times New Roman"/>
              </w:rPr>
              <w:t>р-он</w:t>
            </w:r>
            <w:proofErr w:type="spellEnd"/>
            <w:r>
              <w:rPr>
                <w:rFonts w:ascii="Times New Roman" w:hAnsi="Times New Roman"/>
              </w:rPr>
              <w:t>, д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алый Чик, ул.Школьная 18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415E" w:rsidRDefault="009B415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Лоточная торговля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415E" w:rsidRDefault="009B415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415E" w:rsidRDefault="009B415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 кв.м.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415E" w:rsidRDefault="009B415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415E" w:rsidRDefault="009B415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Смешаннее товары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415E" w:rsidRDefault="009B415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Государственная собственность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415E" w:rsidRDefault="009B415E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год</w:t>
            </w:r>
          </w:p>
        </w:tc>
      </w:tr>
    </w:tbl>
    <w:p w:rsidR="009B415E" w:rsidRDefault="009B415E" w:rsidP="009B415E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B415E" w:rsidRDefault="009B415E" w:rsidP="009B415E">
      <w:pPr>
        <w:tabs>
          <w:tab w:val="left" w:pos="555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ab/>
      </w:r>
    </w:p>
    <w:p w:rsidR="009B415E" w:rsidRDefault="009B415E" w:rsidP="009B415E">
      <w:pPr>
        <w:tabs>
          <w:tab w:val="left" w:pos="2430"/>
        </w:tabs>
      </w:pPr>
    </w:p>
    <w:p w:rsidR="00632E04" w:rsidRDefault="00632E04"/>
    <w:sectPr w:rsidR="00632E04" w:rsidSect="009B41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B415E"/>
    <w:rsid w:val="00632E04"/>
    <w:rsid w:val="009B4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15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7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2020-03-10T07:50:00Z</dcterms:created>
  <dcterms:modified xsi:type="dcterms:W3CDTF">2020-03-10T07:51:00Z</dcterms:modified>
</cp:coreProperties>
</file>