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AE" w:rsidRDefault="00CD37AE" w:rsidP="009B275A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Результаты </w:t>
      </w:r>
      <w:r w:rsidRPr="00CD37AE">
        <w:rPr>
          <w:rFonts w:eastAsia="Times New Roman"/>
          <w:b/>
          <w:bCs/>
          <w:sz w:val="28"/>
          <w:szCs w:val="28"/>
        </w:rPr>
        <w:t>отбора предложений российских кредитных организаций на получение в 2022 году за счет средств областного бюджета Новосибирской области субсидий на возмещение недополученных ими доходов по кредитам, предоставленным в 2022 году по льготной ставке</w:t>
      </w:r>
    </w:p>
    <w:p w:rsidR="00D0337D" w:rsidRPr="009B275A" w:rsidRDefault="00CD37AE" w:rsidP="009B275A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CD37AE" w:rsidRPr="00D118A5" w:rsidRDefault="00D0337D" w:rsidP="00CD37AE">
      <w:pPr>
        <w:ind w:firstLine="567"/>
        <w:jc w:val="both"/>
        <w:rPr>
          <w:b/>
          <w:sz w:val="28"/>
          <w:szCs w:val="28"/>
        </w:rPr>
      </w:pPr>
      <w:r w:rsidRPr="00AC748C">
        <w:rPr>
          <w:rStyle w:val="apple-tab-span"/>
          <w:rFonts w:eastAsia="Times New Roman"/>
          <w:b/>
          <w:sz w:val="28"/>
          <w:szCs w:val="28"/>
        </w:rPr>
        <w:tab/>
      </w:r>
      <w:r w:rsidR="00CD37AE">
        <w:rPr>
          <w:b/>
          <w:sz w:val="28"/>
          <w:szCs w:val="28"/>
          <w:lang w:val="en-US"/>
        </w:rPr>
        <w:t>I</w:t>
      </w:r>
      <w:r w:rsidR="00CD37AE" w:rsidRPr="0092727D">
        <w:rPr>
          <w:b/>
          <w:sz w:val="28"/>
          <w:szCs w:val="28"/>
        </w:rPr>
        <w:t xml:space="preserve">. </w:t>
      </w:r>
      <w:r w:rsidR="00CD37AE">
        <w:rPr>
          <w:b/>
          <w:sz w:val="28"/>
          <w:szCs w:val="28"/>
        </w:rPr>
        <w:t>Дата, время и место проведения рассмотрения предложений</w:t>
      </w:r>
      <w:r w:rsidR="00CD37AE" w:rsidRPr="00D118A5">
        <w:rPr>
          <w:b/>
          <w:sz w:val="28"/>
          <w:szCs w:val="28"/>
        </w:rPr>
        <w:t>:</w:t>
      </w:r>
    </w:p>
    <w:p w:rsidR="00CD37AE" w:rsidRPr="008132EB" w:rsidRDefault="00CD37AE" w:rsidP="00CD37AE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16.06.2022, 11:00, </w:t>
      </w:r>
      <w:r w:rsidRPr="00CD37AE">
        <w:rPr>
          <w:sz w:val="28"/>
          <w:szCs w:val="28"/>
        </w:rPr>
        <w:t>г. Новосибирск,</w:t>
      </w:r>
      <w:r>
        <w:rPr>
          <w:sz w:val="28"/>
          <w:szCs w:val="28"/>
        </w:rPr>
        <w:t xml:space="preserve"> </w:t>
      </w:r>
      <w:r w:rsidRPr="00CD37AE">
        <w:rPr>
          <w:sz w:val="28"/>
          <w:szCs w:val="28"/>
        </w:rPr>
        <w:t xml:space="preserve">ул. Кирова, д.3, </w:t>
      </w:r>
      <w:proofErr w:type="spellStart"/>
      <w:r w:rsidRPr="00CD37AE">
        <w:rPr>
          <w:sz w:val="28"/>
          <w:szCs w:val="28"/>
        </w:rPr>
        <w:t>каб</w:t>
      </w:r>
      <w:proofErr w:type="spellEnd"/>
      <w:r w:rsidRPr="00CD37AE">
        <w:rPr>
          <w:sz w:val="28"/>
          <w:szCs w:val="28"/>
        </w:rPr>
        <w:t>. 502</w:t>
      </w:r>
      <w:r w:rsidRPr="008132EB">
        <w:rPr>
          <w:sz w:val="28"/>
        </w:rPr>
        <w:t>.</w:t>
      </w:r>
    </w:p>
    <w:p w:rsidR="00CD37AE" w:rsidRPr="00CD24F2" w:rsidRDefault="00CD37AE" w:rsidP="00CD37A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Дата, время и место оценки предложений</w:t>
      </w:r>
      <w:r w:rsidRPr="00CD24F2">
        <w:rPr>
          <w:sz w:val="28"/>
          <w:szCs w:val="28"/>
        </w:rPr>
        <w:t>:</w:t>
      </w:r>
    </w:p>
    <w:p w:rsidR="00CD37AE" w:rsidRDefault="00CD37AE" w:rsidP="00CD37AE">
      <w:pPr>
        <w:ind w:firstLine="567"/>
        <w:jc w:val="both"/>
        <w:rPr>
          <w:b/>
          <w:sz w:val="28"/>
          <w:szCs w:val="28"/>
        </w:rPr>
      </w:pPr>
      <w:r w:rsidRPr="00CD37AE">
        <w:rPr>
          <w:sz w:val="28"/>
          <w:szCs w:val="28"/>
        </w:rPr>
        <w:t xml:space="preserve">16.06.2022, 11:00, г. Новосибирск, ул. Кирова, д.3, </w:t>
      </w:r>
      <w:proofErr w:type="spellStart"/>
      <w:r w:rsidRPr="00CD37AE">
        <w:rPr>
          <w:sz w:val="28"/>
          <w:szCs w:val="28"/>
        </w:rPr>
        <w:t>каб</w:t>
      </w:r>
      <w:proofErr w:type="spellEnd"/>
      <w:r w:rsidRPr="00CD37AE">
        <w:rPr>
          <w:sz w:val="28"/>
          <w:szCs w:val="28"/>
        </w:rPr>
        <w:t>. 502.</w:t>
      </w:r>
    </w:p>
    <w:p w:rsidR="00CD37AE" w:rsidRDefault="00CD37AE" w:rsidP="00CD37A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92727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Информация об участниках отбора, предложения которых, были рассмотрены</w:t>
      </w:r>
      <w:r>
        <w:rPr>
          <w:b/>
          <w:sz w:val="28"/>
          <w:szCs w:val="28"/>
        </w:rPr>
        <w:t>:</w:t>
      </w:r>
    </w:p>
    <w:p w:rsidR="006575FC" w:rsidRPr="00626C38" w:rsidRDefault="006575FC" w:rsidP="00CD37AE">
      <w:pPr>
        <w:ind w:firstLine="567"/>
        <w:jc w:val="both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24"/>
      </w:tblGrid>
      <w:tr w:rsidR="006575FC" w:rsidRPr="006575FC" w:rsidTr="00E1371C">
        <w:tc>
          <w:tcPr>
            <w:tcW w:w="534" w:type="dxa"/>
            <w:shd w:val="clear" w:color="auto" w:fill="auto"/>
          </w:tcPr>
          <w:p w:rsidR="006575FC" w:rsidRPr="006575FC" w:rsidRDefault="006575FC" w:rsidP="00E1371C">
            <w:pPr>
              <w:pStyle w:val="a7"/>
              <w:rPr>
                <w:rFonts w:ascii="Times New Roman" w:hAnsi="Times New Roman" w:cs="Times New Roman"/>
                <w:b w:val="0"/>
                <w:szCs w:val="28"/>
              </w:rPr>
            </w:pPr>
            <w:r w:rsidRPr="006575FC">
              <w:rPr>
                <w:rFonts w:ascii="Times New Roman" w:hAnsi="Times New Roman" w:cs="Times New Roman"/>
                <w:b w:val="0"/>
                <w:szCs w:val="28"/>
              </w:rPr>
              <w:t xml:space="preserve">№ </w:t>
            </w:r>
            <w:proofErr w:type="spellStart"/>
            <w:r w:rsidRPr="006575FC">
              <w:rPr>
                <w:rFonts w:ascii="Times New Roman" w:hAnsi="Times New Roman" w:cs="Times New Roman"/>
                <w:b w:val="0"/>
                <w:szCs w:val="28"/>
              </w:rPr>
              <w:t>пп</w:t>
            </w:r>
            <w:proofErr w:type="spellEnd"/>
          </w:p>
        </w:tc>
        <w:tc>
          <w:tcPr>
            <w:tcW w:w="6224" w:type="dxa"/>
            <w:shd w:val="clear" w:color="auto" w:fill="auto"/>
          </w:tcPr>
          <w:p w:rsidR="006575FC" w:rsidRPr="006575FC" w:rsidRDefault="006575FC" w:rsidP="00E1371C">
            <w:pPr>
              <w:pStyle w:val="a7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Участники отбора</w:t>
            </w:r>
          </w:p>
        </w:tc>
      </w:tr>
      <w:tr w:rsidR="006575FC" w:rsidRPr="006575FC" w:rsidTr="00E1371C">
        <w:tc>
          <w:tcPr>
            <w:tcW w:w="534" w:type="dxa"/>
            <w:shd w:val="clear" w:color="auto" w:fill="auto"/>
          </w:tcPr>
          <w:p w:rsidR="006575FC" w:rsidRPr="006575FC" w:rsidRDefault="006575FC" w:rsidP="00E1371C">
            <w:pPr>
              <w:pStyle w:val="a7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6575FC">
              <w:rPr>
                <w:rFonts w:ascii="Times New Roman" w:hAnsi="Times New Roman" w:cs="Times New Roman"/>
                <w:b w:val="0"/>
                <w:szCs w:val="28"/>
              </w:rPr>
              <w:t>1</w:t>
            </w:r>
          </w:p>
        </w:tc>
        <w:tc>
          <w:tcPr>
            <w:tcW w:w="6224" w:type="dxa"/>
            <w:shd w:val="clear" w:color="auto" w:fill="auto"/>
          </w:tcPr>
          <w:p w:rsidR="006575FC" w:rsidRPr="006575FC" w:rsidRDefault="006575FC" w:rsidP="00E1371C">
            <w:pPr>
              <w:pStyle w:val="a7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6575FC">
              <w:rPr>
                <w:rFonts w:ascii="Times New Roman" w:hAnsi="Times New Roman" w:cs="Times New Roman"/>
                <w:b w:val="0"/>
                <w:szCs w:val="28"/>
              </w:rPr>
              <w:t>Банк «Левобережный» (ПАО)</w:t>
            </w:r>
          </w:p>
        </w:tc>
      </w:tr>
      <w:tr w:rsidR="006575FC" w:rsidRPr="006575FC" w:rsidTr="00E1371C">
        <w:tc>
          <w:tcPr>
            <w:tcW w:w="534" w:type="dxa"/>
            <w:shd w:val="clear" w:color="auto" w:fill="auto"/>
          </w:tcPr>
          <w:p w:rsidR="006575FC" w:rsidRPr="006575FC" w:rsidRDefault="006575FC" w:rsidP="00E1371C">
            <w:pPr>
              <w:pStyle w:val="a7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6575FC">
              <w:rPr>
                <w:rFonts w:ascii="Times New Roman" w:hAnsi="Times New Roman" w:cs="Times New Roman"/>
                <w:b w:val="0"/>
                <w:szCs w:val="28"/>
              </w:rPr>
              <w:t>2</w:t>
            </w:r>
          </w:p>
        </w:tc>
        <w:tc>
          <w:tcPr>
            <w:tcW w:w="6224" w:type="dxa"/>
            <w:shd w:val="clear" w:color="auto" w:fill="auto"/>
          </w:tcPr>
          <w:p w:rsidR="006575FC" w:rsidRPr="006575FC" w:rsidRDefault="006575FC" w:rsidP="00E1371C">
            <w:pPr>
              <w:pStyle w:val="a7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6575FC">
              <w:rPr>
                <w:rFonts w:ascii="Times New Roman" w:hAnsi="Times New Roman" w:cs="Times New Roman"/>
                <w:b w:val="0"/>
                <w:szCs w:val="28"/>
              </w:rPr>
              <w:t>АО «Банк Акцепт»</w:t>
            </w:r>
          </w:p>
        </w:tc>
      </w:tr>
      <w:tr w:rsidR="006575FC" w:rsidRPr="006575FC" w:rsidTr="00E1371C">
        <w:tc>
          <w:tcPr>
            <w:tcW w:w="534" w:type="dxa"/>
            <w:shd w:val="clear" w:color="auto" w:fill="auto"/>
          </w:tcPr>
          <w:p w:rsidR="006575FC" w:rsidRPr="006575FC" w:rsidRDefault="006575FC" w:rsidP="00E1371C">
            <w:pPr>
              <w:pStyle w:val="a7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6575FC">
              <w:rPr>
                <w:rFonts w:ascii="Times New Roman" w:hAnsi="Times New Roman" w:cs="Times New Roman"/>
                <w:b w:val="0"/>
                <w:szCs w:val="28"/>
              </w:rPr>
              <w:t>3</w:t>
            </w:r>
          </w:p>
        </w:tc>
        <w:tc>
          <w:tcPr>
            <w:tcW w:w="6224" w:type="dxa"/>
            <w:shd w:val="clear" w:color="auto" w:fill="auto"/>
          </w:tcPr>
          <w:p w:rsidR="006575FC" w:rsidRPr="006575FC" w:rsidRDefault="006575FC" w:rsidP="00E1371C">
            <w:pPr>
              <w:pStyle w:val="a7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6575FC">
              <w:rPr>
                <w:rFonts w:ascii="Times New Roman" w:hAnsi="Times New Roman" w:cs="Times New Roman"/>
                <w:b w:val="0"/>
                <w:szCs w:val="28"/>
              </w:rPr>
              <w:t>ПАО Сбербанк</w:t>
            </w:r>
          </w:p>
        </w:tc>
      </w:tr>
    </w:tbl>
    <w:p w:rsidR="00CD37AE" w:rsidRPr="00D67114" w:rsidRDefault="00CD37AE" w:rsidP="00CD37AE">
      <w:pPr>
        <w:ind w:firstLine="567"/>
        <w:jc w:val="both"/>
        <w:rPr>
          <w:color w:val="FF0000"/>
          <w:sz w:val="28"/>
          <w:szCs w:val="28"/>
        </w:rPr>
      </w:pPr>
    </w:p>
    <w:p w:rsidR="00CD37AE" w:rsidRPr="00CD37AE" w:rsidRDefault="00CD37AE" w:rsidP="00CD37AE">
      <w:pPr>
        <w:ind w:firstLine="567"/>
        <w:jc w:val="both"/>
        <w:rPr>
          <w:rStyle w:val="a6"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="006575FC">
        <w:rPr>
          <w:b/>
          <w:sz w:val="28"/>
          <w:szCs w:val="28"/>
        </w:rPr>
        <w:t>Информация об участниках отбора, предложения которых были отклонены:</w:t>
      </w:r>
    </w:p>
    <w:p w:rsidR="00CD37AE" w:rsidRPr="002D72D7" w:rsidRDefault="006575FC" w:rsidP="00CD3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Отсутствует.</w:t>
      </w:r>
    </w:p>
    <w:p w:rsidR="00CD37AE" w:rsidRDefault="00CD37AE" w:rsidP="00CD37A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8A3861">
        <w:rPr>
          <w:b/>
          <w:sz w:val="28"/>
          <w:szCs w:val="28"/>
        </w:rPr>
        <w:t>.</w:t>
      </w:r>
      <w:r w:rsidRPr="00CD24F2">
        <w:rPr>
          <w:sz w:val="28"/>
          <w:szCs w:val="28"/>
        </w:rPr>
        <w:t> </w:t>
      </w:r>
      <w:r w:rsidR="006575FC">
        <w:rPr>
          <w:b/>
          <w:sz w:val="28"/>
          <w:szCs w:val="28"/>
        </w:rPr>
        <w:t xml:space="preserve">Наименование получателей субсидии, с которыми заключается договор о предоставлении субсидии по результатам отбора и </w:t>
      </w:r>
      <w:r w:rsidR="00626C38">
        <w:rPr>
          <w:b/>
          <w:sz w:val="28"/>
          <w:szCs w:val="28"/>
        </w:rPr>
        <w:t>предельный</w:t>
      </w:r>
      <w:r w:rsidR="006575FC">
        <w:rPr>
          <w:b/>
          <w:sz w:val="28"/>
          <w:szCs w:val="28"/>
        </w:rPr>
        <w:t xml:space="preserve"> размер предоставляемой ему субсидии:</w:t>
      </w:r>
    </w:p>
    <w:p w:rsidR="006575FC" w:rsidRDefault="006575FC" w:rsidP="00CD37AE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868"/>
        <w:gridCol w:w="3227"/>
      </w:tblGrid>
      <w:tr w:rsidR="006575FC" w:rsidRPr="006D0F40" w:rsidTr="00E1371C">
        <w:tc>
          <w:tcPr>
            <w:tcW w:w="534" w:type="dxa"/>
            <w:shd w:val="clear" w:color="auto" w:fill="auto"/>
          </w:tcPr>
          <w:p w:rsidR="006575FC" w:rsidRPr="006575FC" w:rsidRDefault="006575FC" w:rsidP="00E1371C">
            <w:pPr>
              <w:pStyle w:val="a7"/>
              <w:rPr>
                <w:rFonts w:ascii="Times New Roman" w:hAnsi="Times New Roman" w:cs="Times New Roman"/>
                <w:b w:val="0"/>
                <w:szCs w:val="28"/>
              </w:rPr>
            </w:pPr>
            <w:r w:rsidRPr="006575FC">
              <w:rPr>
                <w:rFonts w:ascii="Times New Roman" w:hAnsi="Times New Roman" w:cs="Times New Roman"/>
                <w:b w:val="0"/>
                <w:szCs w:val="28"/>
              </w:rPr>
              <w:t xml:space="preserve">№ </w:t>
            </w:r>
            <w:proofErr w:type="spellStart"/>
            <w:r w:rsidRPr="006575FC">
              <w:rPr>
                <w:rFonts w:ascii="Times New Roman" w:hAnsi="Times New Roman" w:cs="Times New Roman"/>
                <w:b w:val="0"/>
                <w:szCs w:val="28"/>
              </w:rPr>
              <w:t>пп</w:t>
            </w:r>
            <w:proofErr w:type="spellEnd"/>
          </w:p>
        </w:tc>
        <w:tc>
          <w:tcPr>
            <w:tcW w:w="6224" w:type="dxa"/>
            <w:shd w:val="clear" w:color="auto" w:fill="auto"/>
          </w:tcPr>
          <w:p w:rsidR="006575FC" w:rsidRPr="006575FC" w:rsidRDefault="006575FC" w:rsidP="00E1371C">
            <w:pPr>
              <w:pStyle w:val="a7"/>
              <w:rPr>
                <w:rFonts w:ascii="Times New Roman" w:hAnsi="Times New Roman" w:cs="Times New Roman"/>
                <w:b w:val="0"/>
                <w:szCs w:val="28"/>
              </w:rPr>
            </w:pPr>
            <w:r w:rsidRPr="006575FC">
              <w:rPr>
                <w:rFonts w:ascii="Times New Roman" w:hAnsi="Times New Roman" w:cs="Times New Roman"/>
                <w:b w:val="0"/>
                <w:szCs w:val="28"/>
              </w:rPr>
              <w:t>Получатель субсидии</w:t>
            </w:r>
          </w:p>
        </w:tc>
        <w:tc>
          <w:tcPr>
            <w:tcW w:w="3379" w:type="dxa"/>
            <w:shd w:val="clear" w:color="auto" w:fill="auto"/>
          </w:tcPr>
          <w:p w:rsidR="006575FC" w:rsidRPr="006575FC" w:rsidRDefault="00626C38" w:rsidP="00E1371C">
            <w:pPr>
              <w:pStyle w:val="a7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Предельный</w:t>
            </w:r>
            <w:bookmarkStart w:id="0" w:name="_GoBack"/>
            <w:bookmarkEnd w:id="0"/>
            <w:r w:rsidR="006575FC" w:rsidRPr="006575FC">
              <w:rPr>
                <w:rFonts w:ascii="Times New Roman" w:hAnsi="Times New Roman" w:cs="Times New Roman"/>
                <w:b w:val="0"/>
                <w:szCs w:val="28"/>
              </w:rPr>
              <w:t xml:space="preserve"> размер субсидии, руб.</w:t>
            </w:r>
          </w:p>
        </w:tc>
      </w:tr>
      <w:tr w:rsidR="006575FC" w:rsidRPr="006D0F40" w:rsidTr="00E1371C">
        <w:tc>
          <w:tcPr>
            <w:tcW w:w="534" w:type="dxa"/>
            <w:shd w:val="clear" w:color="auto" w:fill="auto"/>
          </w:tcPr>
          <w:p w:rsidR="006575FC" w:rsidRPr="006575FC" w:rsidRDefault="006575FC" w:rsidP="00E1371C">
            <w:pPr>
              <w:pStyle w:val="a7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6575FC">
              <w:rPr>
                <w:rFonts w:ascii="Times New Roman" w:hAnsi="Times New Roman" w:cs="Times New Roman"/>
                <w:b w:val="0"/>
                <w:szCs w:val="28"/>
              </w:rPr>
              <w:t>1</w:t>
            </w:r>
          </w:p>
        </w:tc>
        <w:tc>
          <w:tcPr>
            <w:tcW w:w="6224" w:type="dxa"/>
            <w:shd w:val="clear" w:color="auto" w:fill="auto"/>
          </w:tcPr>
          <w:p w:rsidR="006575FC" w:rsidRPr="006575FC" w:rsidRDefault="006575FC" w:rsidP="00E1371C">
            <w:pPr>
              <w:pStyle w:val="a7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6575FC">
              <w:rPr>
                <w:rFonts w:ascii="Times New Roman" w:hAnsi="Times New Roman" w:cs="Times New Roman"/>
                <w:b w:val="0"/>
                <w:szCs w:val="28"/>
              </w:rPr>
              <w:t>Банк «Левобережный» (ПАО)</w:t>
            </w:r>
          </w:p>
        </w:tc>
        <w:tc>
          <w:tcPr>
            <w:tcW w:w="3379" w:type="dxa"/>
            <w:shd w:val="clear" w:color="auto" w:fill="auto"/>
          </w:tcPr>
          <w:p w:rsidR="006575FC" w:rsidRPr="006575FC" w:rsidRDefault="006575FC" w:rsidP="00E1371C">
            <w:pPr>
              <w:pStyle w:val="a7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 w:rsidRPr="006575FC">
              <w:rPr>
                <w:rFonts w:ascii="Times New Roman" w:hAnsi="Times New Roman" w:cs="Times New Roman"/>
                <w:b w:val="0"/>
                <w:szCs w:val="28"/>
              </w:rPr>
              <w:t xml:space="preserve">27 466 666 - 67 </w:t>
            </w:r>
          </w:p>
        </w:tc>
      </w:tr>
      <w:tr w:rsidR="006575FC" w:rsidRPr="006D0F40" w:rsidTr="00E1371C">
        <w:tc>
          <w:tcPr>
            <w:tcW w:w="534" w:type="dxa"/>
            <w:shd w:val="clear" w:color="auto" w:fill="auto"/>
          </w:tcPr>
          <w:p w:rsidR="006575FC" w:rsidRPr="006575FC" w:rsidRDefault="006575FC" w:rsidP="00E1371C">
            <w:pPr>
              <w:pStyle w:val="a7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6575FC">
              <w:rPr>
                <w:rFonts w:ascii="Times New Roman" w:hAnsi="Times New Roman" w:cs="Times New Roman"/>
                <w:b w:val="0"/>
                <w:szCs w:val="28"/>
              </w:rPr>
              <w:t>2</w:t>
            </w:r>
          </w:p>
        </w:tc>
        <w:tc>
          <w:tcPr>
            <w:tcW w:w="6224" w:type="dxa"/>
            <w:shd w:val="clear" w:color="auto" w:fill="auto"/>
          </w:tcPr>
          <w:p w:rsidR="006575FC" w:rsidRPr="006575FC" w:rsidRDefault="006575FC" w:rsidP="00E1371C">
            <w:pPr>
              <w:pStyle w:val="a7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6575FC">
              <w:rPr>
                <w:rFonts w:ascii="Times New Roman" w:hAnsi="Times New Roman" w:cs="Times New Roman"/>
                <w:b w:val="0"/>
                <w:szCs w:val="28"/>
              </w:rPr>
              <w:t>АО «Банк Акцепт»</w:t>
            </w:r>
          </w:p>
        </w:tc>
        <w:tc>
          <w:tcPr>
            <w:tcW w:w="3379" w:type="dxa"/>
            <w:shd w:val="clear" w:color="auto" w:fill="auto"/>
          </w:tcPr>
          <w:p w:rsidR="006575FC" w:rsidRPr="006575FC" w:rsidRDefault="006575FC" w:rsidP="00E1371C">
            <w:pPr>
              <w:pStyle w:val="a7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 w:rsidRPr="006575FC">
              <w:rPr>
                <w:rFonts w:ascii="Times New Roman" w:hAnsi="Times New Roman" w:cs="Times New Roman"/>
                <w:b w:val="0"/>
                <w:szCs w:val="28"/>
              </w:rPr>
              <w:t xml:space="preserve">2 750 000 - 00 </w:t>
            </w:r>
          </w:p>
        </w:tc>
      </w:tr>
      <w:tr w:rsidR="006575FC" w:rsidRPr="006D0F40" w:rsidTr="00E1371C">
        <w:tc>
          <w:tcPr>
            <w:tcW w:w="534" w:type="dxa"/>
            <w:shd w:val="clear" w:color="auto" w:fill="auto"/>
          </w:tcPr>
          <w:p w:rsidR="006575FC" w:rsidRPr="006575FC" w:rsidRDefault="006575FC" w:rsidP="00E1371C">
            <w:pPr>
              <w:pStyle w:val="a7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6575FC">
              <w:rPr>
                <w:rFonts w:ascii="Times New Roman" w:hAnsi="Times New Roman" w:cs="Times New Roman"/>
                <w:b w:val="0"/>
                <w:szCs w:val="28"/>
              </w:rPr>
              <w:t>3</w:t>
            </w:r>
          </w:p>
        </w:tc>
        <w:tc>
          <w:tcPr>
            <w:tcW w:w="6224" w:type="dxa"/>
            <w:shd w:val="clear" w:color="auto" w:fill="auto"/>
          </w:tcPr>
          <w:p w:rsidR="006575FC" w:rsidRPr="006575FC" w:rsidRDefault="006575FC" w:rsidP="00E1371C">
            <w:pPr>
              <w:pStyle w:val="a7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6575FC">
              <w:rPr>
                <w:rFonts w:ascii="Times New Roman" w:hAnsi="Times New Roman" w:cs="Times New Roman"/>
                <w:b w:val="0"/>
                <w:szCs w:val="28"/>
              </w:rPr>
              <w:t>ПАО Сбербанк</w:t>
            </w:r>
          </w:p>
        </w:tc>
        <w:tc>
          <w:tcPr>
            <w:tcW w:w="3379" w:type="dxa"/>
            <w:shd w:val="clear" w:color="auto" w:fill="auto"/>
          </w:tcPr>
          <w:p w:rsidR="006575FC" w:rsidRPr="006575FC" w:rsidRDefault="006575FC" w:rsidP="00E1371C">
            <w:pPr>
              <w:pStyle w:val="a7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 w:rsidRPr="006575FC">
              <w:rPr>
                <w:rFonts w:ascii="Times New Roman" w:hAnsi="Times New Roman" w:cs="Times New Roman"/>
                <w:b w:val="0"/>
                <w:szCs w:val="28"/>
              </w:rPr>
              <w:t>416 666 - 67</w:t>
            </w:r>
          </w:p>
        </w:tc>
      </w:tr>
    </w:tbl>
    <w:p w:rsidR="00CD37AE" w:rsidRDefault="00CD37AE" w:rsidP="00CD37AE">
      <w:pPr>
        <w:ind w:firstLine="567"/>
        <w:jc w:val="both"/>
        <w:rPr>
          <w:sz w:val="28"/>
          <w:szCs w:val="28"/>
        </w:rPr>
      </w:pPr>
    </w:p>
    <w:p w:rsidR="001B2351" w:rsidRPr="00B24BCF" w:rsidRDefault="001B2351" w:rsidP="00CD37AE">
      <w:pPr>
        <w:spacing w:line="360" w:lineRule="auto"/>
        <w:jc w:val="both"/>
        <w:rPr>
          <w:rFonts w:eastAsia="Times New Roman"/>
          <w:sz w:val="28"/>
          <w:szCs w:val="28"/>
        </w:rPr>
      </w:pPr>
    </w:p>
    <w:sectPr w:rsidR="001B2351" w:rsidRPr="00B24BCF" w:rsidSect="0020729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746B"/>
    <w:multiLevelType w:val="hybridMultilevel"/>
    <w:tmpl w:val="172EAD96"/>
    <w:lvl w:ilvl="0" w:tplc="C8365B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C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2401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14A8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28AC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3255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6B7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027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07A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B435BB"/>
    <w:multiLevelType w:val="hybridMultilevel"/>
    <w:tmpl w:val="7A74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7D"/>
    <w:rsid w:val="00044863"/>
    <w:rsid w:val="000E5053"/>
    <w:rsid w:val="0014030B"/>
    <w:rsid w:val="0014600A"/>
    <w:rsid w:val="001B2351"/>
    <w:rsid w:val="001D5D5F"/>
    <w:rsid w:val="00207298"/>
    <w:rsid w:val="00241C9C"/>
    <w:rsid w:val="002461A1"/>
    <w:rsid w:val="002577A5"/>
    <w:rsid w:val="00265C3C"/>
    <w:rsid w:val="002C607D"/>
    <w:rsid w:val="002D5D58"/>
    <w:rsid w:val="003829A2"/>
    <w:rsid w:val="003A2548"/>
    <w:rsid w:val="003C731D"/>
    <w:rsid w:val="00435280"/>
    <w:rsid w:val="0048682F"/>
    <w:rsid w:val="004E4AC8"/>
    <w:rsid w:val="005E223B"/>
    <w:rsid w:val="0062053C"/>
    <w:rsid w:val="00626C38"/>
    <w:rsid w:val="006575FC"/>
    <w:rsid w:val="00741525"/>
    <w:rsid w:val="00757772"/>
    <w:rsid w:val="00761304"/>
    <w:rsid w:val="007A57EA"/>
    <w:rsid w:val="007C0784"/>
    <w:rsid w:val="007D3131"/>
    <w:rsid w:val="007E4D2F"/>
    <w:rsid w:val="007E52A6"/>
    <w:rsid w:val="00832CD4"/>
    <w:rsid w:val="008342B1"/>
    <w:rsid w:val="008F7399"/>
    <w:rsid w:val="00915814"/>
    <w:rsid w:val="00947812"/>
    <w:rsid w:val="009917C5"/>
    <w:rsid w:val="009B275A"/>
    <w:rsid w:val="009C3F52"/>
    <w:rsid w:val="009E766C"/>
    <w:rsid w:val="00A57032"/>
    <w:rsid w:val="00A618DD"/>
    <w:rsid w:val="00A97E6A"/>
    <w:rsid w:val="00AA642B"/>
    <w:rsid w:val="00AC748C"/>
    <w:rsid w:val="00AD40BC"/>
    <w:rsid w:val="00B24BCF"/>
    <w:rsid w:val="00B24DE2"/>
    <w:rsid w:val="00B5262C"/>
    <w:rsid w:val="00B96C04"/>
    <w:rsid w:val="00C50790"/>
    <w:rsid w:val="00C67330"/>
    <w:rsid w:val="00CB4A60"/>
    <w:rsid w:val="00CD37AE"/>
    <w:rsid w:val="00D0337D"/>
    <w:rsid w:val="00D04A56"/>
    <w:rsid w:val="00D23A6F"/>
    <w:rsid w:val="00D759EC"/>
    <w:rsid w:val="00DD1D13"/>
    <w:rsid w:val="00DD774E"/>
    <w:rsid w:val="00DE1188"/>
    <w:rsid w:val="00E5057F"/>
    <w:rsid w:val="00E7466C"/>
    <w:rsid w:val="00ED76AB"/>
    <w:rsid w:val="00EE1958"/>
    <w:rsid w:val="00EF4387"/>
    <w:rsid w:val="00F7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4AEF"/>
  <w15:chartTrackingRefBased/>
  <w15:docId w15:val="{F16E238F-CDF8-4FC9-9A24-3F229D22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37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D0337D"/>
  </w:style>
  <w:style w:type="paragraph" w:styleId="a3">
    <w:name w:val="Balloon Text"/>
    <w:basedOn w:val="a"/>
    <w:link w:val="a4"/>
    <w:uiPriority w:val="99"/>
    <w:semiHidden/>
    <w:unhideWhenUsed/>
    <w:rsid w:val="004868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682F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A25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D37AE"/>
    <w:rPr>
      <w:color w:val="0000FF" w:themeColor="hyperlink"/>
      <w:u w:val="single"/>
    </w:rPr>
  </w:style>
  <w:style w:type="paragraph" w:styleId="a7">
    <w:basedOn w:val="a"/>
    <w:next w:val="a8"/>
    <w:link w:val="a9"/>
    <w:qFormat/>
    <w:rsid w:val="006575FC"/>
    <w:pPr>
      <w:jc w:val="center"/>
    </w:pPr>
    <w:rPr>
      <w:rFonts w:asciiTheme="minorHAnsi" w:hAnsiTheme="minorHAnsi" w:cstheme="minorBidi"/>
      <w:b/>
      <w:bCs/>
      <w:sz w:val="28"/>
      <w:lang w:eastAsia="en-US"/>
    </w:rPr>
  </w:style>
  <w:style w:type="character" w:customStyle="1" w:styleId="a9">
    <w:name w:val="Название Знак"/>
    <w:link w:val="a7"/>
    <w:rsid w:val="006575FC"/>
    <w:rPr>
      <w:b/>
      <w:bCs/>
      <w:sz w:val="28"/>
      <w:szCs w:val="24"/>
    </w:rPr>
  </w:style>
  <w:style w:type="paragraph" w:styleId="a8">
    <w:name w:val="Title"/>
    <w:basedOn w:val="a"/>
    <w:next w:val="a"/>
    <w:link w:val="aa"/>
    <w:uiPriority w:val="10"/>
    <w:qFormat/>
    <w:rsid w:val="006575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6575F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Анна Николаевна</dc:creator>
  <cp:keywords/>
  <dc:description/>
  <cp:lastModifiedBy>Ширинова Юлия Александровна</cp:lastModifiedBy>
  <cp:revision>4</cp:revision>
  <cp:lastPrinted>2022-06-16T10:22:00Z</cp:lastPrinted>
  <dcterms:created xsi:type="dcterms:W3CDTF">2022-06-16T10:06:00Z</dcterms:created>
  <dcterms:modified xsi:type="dcterms:W3CDTF">2022-06-16T11:06:00Z</dcterms:modified>
</cp:coreProperties>
</file>