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AD" w:rsidRDefault="00A50EAD" w:rsidP="00A50EAD">
      <w:pPr>
        <w:rPr>
          <w:sz w:val="2"/>
        </w:rPr>
      </w:pPr>
    </w:p>
    <w:tbl>
      <w:tblPr>
        <w:tblW w:w="10410" w:type="dxa"/>
        <w:tblInd w:w="108" w:type="dxa"/>
        <w:tblLayout w:type="fixed"/>
        <w:tblLook w:val="04A0"/>
      </w:tblPr>
      <w:tblGrid>
        <w:gridCol w:w="4424"/>
        <w:gridCol w:w="899"/>
        <w:gridCol w:w="5087"/>
      </w:tblGrid>
      <w:tr w:rsidR="00A50EAD" w:rsidTr="00A50EAD">
        <w:trPr>
          <w:cantSplit/>
          <w:trHeight w:val="188"/>
        </w:trPr>
        <w:tc>
          <w:tcPr>
            <w:tcW w:w="4422" w:type="dxa"/>
          </w:tcPr>
          <w:p w:rsidR="00A50EAD" w:rsidRDefault="00A50EAD">
            <w:pPr>
              <w:pStyle w:val="4"/>
              <w:tabs>
                <w:tab w:val="clear" w:pos="864"/>
                <w:tab w:val="num" w:pos="0"/>
                <w:tab w:val="left" w:pos="4180"/>
              </w:tabs>
              <w:snapToGri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НОВОСИБИРСКОЙ ОБЛАСТИ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(УФНС России по Новосибирской области)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Каменская, </w:t>
            </w:r>
            <w:smartTag w:uri="urn:schemas-microsoft-com:office:smarttags" w:element="metricconverter">
              <w:smartTagPr>
                <w:attr w:name="ProductID" w:val="49, г"/>
              </w:smartTagPr>
              <w:r>
                <w:rPr>
                  <w:sz w:val="16"/>
                  <w:szCs w:val="16"/>
                </w:rPr>
                <w:t>49, г</w:t>
              </w:r>
            </w:smartTag>
            <w:r>
              <w:rPr>
                <w:sz w:val="16"/>
                <w:szCs w:val="16"/>
              </w:rPr>
              <w:t>. Новосибирск, 630005</w:t>
            </w: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(383) 228-31-00;Телефакс: (383) 224-82-11;</w:t>
            </w:r>
          </w:p>
          <w:p w:rsidR="00A50EAD" w:rsidRDefault="00A50EAD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www</w:t>
            </w:r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nalog</w:t>
            </w:r>
            <w:proofErr w:type="spellEnd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ru</w:t>
            </w:r>
            <w:proofErr w:type="spellEnd"/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 w:val="restart"/>
          </w:tcPr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50EAD" w:rsidTr="00A50EAD">
        <w:trPr>
          <w:cantSplit/>
          <w:trHeight w:val="282"/>
        </w:trPr>
        <w:tc>
          <w:tcPr>
            <w:tcW w:w="4422" w:type="dxa"/>
          </w:tcPr>
          <w:p w:rsidR="00A50EAD" w:rsidRDefault="00A50EAD">
            <w:pPr>
              <w:snapToGrid w:val="0"/>
            </w:pP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/>
            <w:vAlign w:val="center"/>
            <w:hideMark/>
          </w:tcPr>
          <w:p w:rsidR="00A50EAD" w:rsidRDefault="00A50EAD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:rsidR="00A50EAD" w:rsidRPr="000312EB" w:rsidRDefault="00A50EAD" w:rsidP="00A50EAD">
      <w:pPr>
        <w:jc w:val="center"/>
      </w:pPr>
      <w:r w:rsidRPr="009B258D">
        <w:t>Пресс-релиз</w:t>
      </w:r>
    </w:p>
    <w:p w:rsidR="00A50EAD" w:rsidRPr="009B258D" w:rsidRDefault="009B258D" w:rsidP="00A50EAD">
      <w:r w:rsidRPr="000312EB">
        <w:t>06.05.2020</w:t>
      </w:r>
    </w:p>
    <w:p w:rsidR="00A50EAD" w:rsidRPr="009B258D" w:rsidRDefault="00A50EAD" w:rsidP="00A50EAD">
      <w:pPr>
        <w:jc w:val="both"/>
      </w:pPr>
    </w:p>
    <w:p w:rsidR="009B258D" w:rsidRPr="00811BD1" w:rsidRDefault="00CD677A" w:rsidP="009B258D">
      <w:pPr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>УФНС России по Новосибирской области сообщает об условиях получения</w:t>
      </w:r>
      <w:r w:rsidR="004503EF">
        <w:rPr>
          <w:b/>
          <w:lang w:eastAsia="ru-RU"/>
        </w:rPr>
        <w:t xml:space="preserve"> субсидий </w:t>
      </w:r>
      <w:r w:rsidR="009B258D" w:rsidRPr="004503EF">
        <w:rPr>
          <w:b/>
          <w:lang w:eastAsia="ru-RU"/>
        </w:rPr>
        <w:t>организаци</w:t>
      </w:r>
      <w:r w:rsidR="004503EF">
        <w:rPr>
          <w:b/>
          <w:lang w:eastAsia="ru-RU"/>
        </w:rPr>
        <w:t>ями</w:t>
      </w:r>
      <w:r w:rsidR="009B258D" w:rsidRPr="004503EF">
        <w:rPr>
          <w:b/>
          <w:lang w:eastAsia="ru-RU"/>
        </w:rPr>
        <w:t xml:space="preserve"> и ИП из пострадавших отраслей </w:t>
      </w:r>
    </w:p>
    <w:p w:rsidR="009B258D" w:rsidRDefault="009B258D" w:rsidP="009B258D">
      <w:pPr>
        <w:ind w:firstLine="709"/>
        <w:jc w:val="both"/>
      </w:pPr>
    </w:p>
    <w:p w:rsidR="009B258D" w:rsidRDefault="009B258D" w:rsidP="009B258D">
      <w:pPr>
        <w:ind w:firstLine="709"/>
        <w:jc w:val="both"/>
      </w:pPr>
      <w:r>
        <w:t xml:space="preserve">В </w:t>
      </w:r>
      <w:r w:rsidRPr="00811BD1">
        <w:t xml:space="preserve">налоговые органы </w:t>
      </w:r>
      <w:r>
        <w:t xml:space="preserve">Новосибирской области с 1 мая </w:t>
      </w:r>
      <w:r w:rsidR="00A850A7">
        <w:t xml:space="preserve">начали </w:t>
      </w:r>
      <w:r w:rsidRPr="00811BD1">
        <w:t>поступ</w:t>
      </w:r>
      <w:r w:rsidR="00A850A7">
        <w:t xml:space="preserve">ать </w:t>
      </w:r>
      <w:r w:rsidRPr="00811BD1">
        <w:t>заявлени</w:t>
      </w:r>
      <w:r w:rsidR="00A850A7">
        <w:t>я</w:t>
      </w:r>
      <w:r>
        <w:t xml:space="preserve"> от организаций и индивидуальных предпринимателей</w:t>
      </w:r>
      <w:r w:rsidRPr="00811BD1">
        <w:t>, заняты</w:t>
      </w:r>
      <w:r>
        <w:t>х</w:t>
      </w:r>
      <w:r w:rsidRPr="00811BD1">
        <w:t xml:space="preserve"> в пострадавших </w:t>
      </w:r>
      <w:r w:rsidR="00444263">
        <w:t xml:space="preserve">от </w:t>
      </w:r>
      <w:proofErr w:type="spellStart"/>
      <w:r w:rsidR="00444263">
        <w:t>коронавируса</w:t>
      </w:r>
      <w:proofErr w:type="spellEnd"/>
      <w:r w:rsidR="00444263">
        <w:t xml:space="preserve"> </w:t>
      </w:r>
      <w:r w:rsidRPr="00811BD1">
        <w:t>отраслях</w:t>
      </w:r>
      <w:r w:rsidR="00AC1975">
        <w:t>,</w:t>
      </w:r>
      <w:r w:rsidR="00AC1975" w:rsidRPr="00AC1975">
        <w:t xml:space="preserve"> на получение субсидий</w:t>
      </w:r>
      <w:r>
        <w:t>.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t>В</w:t>
      </w:r>
      <w:r w:rsidRPr="00811BD1">
        <w:t xml:space="preserve"> соответствии с постановлением Правительства РФ от 24.04.2020 № 576</w:t>
      </w:r>
      <w:r>
        <w:t xml:space="preserve"> </w:t>
      </w:r>
      <w:r w:rsidRPr="00811BD1">
        <w:rPr>
          <w:lang w:eastAsia="ru-RU"/>
        </w:rPr>
        <w:t>с</w:t>
      </w:r>
      <w:r w:rsidRPr="004F7160">
        <w:rPr>
          <w:lang w:eastAsia="ru-RU"/>
        </w:rPr>
        <w:t xml:space="preserve">убсидия предоставляется для частичной компенсации затрат организаций и ИП, связанных с осуществлением ими деятельности в условиях ухудшения ситуации в связи с </w:t>
      </w:r>
      <w:proofErr w:type="spellStart"/>
      <w:r w:rsidRPr="00811BD1">
        <w:rPr>
          <w:lang w:eastAsia="ru-RU"/>
        </w:rPr>
        <w:t>коронавирусом</w:t>
      </w:r>
      <w:proofErr w:type="spellEnd"/>
      <w:r w:rsidRPr="004F7160">
        <w:rPr>
          <w:lang w:eastAsia="ru-RU"/>
        </w:rPr>
        <w:t xml:space="preserve">, в том числе на сохранение занятости и оплаты труда своих работников в апреле и мае 2020 года. Размер субсидии рассчитывается исходя из количества работников в марте, умноженного на 12 130 рублей (МРОТ). Для индивидуальных предпринимателей к числу работников прибавляется один человек (сам ИП).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 w:rsidRPr="004503EF">
        <w:rPr>
          <w:lang w:eastAsia="ru-RU"/>
        </w:rPr>
        <w:t xml:space="preserve">УФНС России по Новосибирской области сообщает, что </w:t>
      </w:r>
      <w:r w:rsidR="004503EF">
        <w:rPr>
          <w:lang w:eastAsia="ru-RU"/>
        </w:rPr>
        <w:t>д</w:t>
      </w:r>
      <w:r w:rsidRPr="00751A81">
        <w:rPr>
          <w:lang w:eastAsia="ru-RU"/>
        </w:rPr>
        <w:t xml:space="preserve">ля </w:t>
      </w:r>
      <w:r w:rsidRPr="004F7160">
        <w:rPr>
          <w:lang w:eastAsia="ru-RU"/>
        </w:rPr>
        <w:t xml:space="preserve">получения субсидии </w:t>
      </w:r>
      <w:r w:rsidRPr="00751A81">
        <w:rPr>
          <w:lang w:eastAsia="ru-RU"/>
        </w:rPr>
        <w:t>нужно соответствовать следующим условиям</w:t>
      </w:r>
      <w:r w:rsidRPr="004F7160">
        <w:rPr>
          <w:lang w:eastAsia="ru-RU"/>
        </w:rPr>
        <w:t xml:space="preserve">: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 xml:space="preserve">заявитель включён в единый реестр субъектов малого и среднего предпринимательства по состоянию на </w:t>
      </w:r>
      <w:r w:rsidR="000312EB" w:rsidRPr="000312EB">
        <w:rPr>
          <w:lang w:eastAsia="ru-RU"/>
        </w:rPr>
        <w:t>0</w:t>
      </w:r>
      <w:r w:rsidRPr="004F7160">
        <w:rPr>
          <w:lang w:eastAsia="ru-RU"/>
        </w:rPr>
        <w:t>1</w:t>
      </w:r>
      <w:r w:rsidR="000312EB">
        <w:rPr>
          <w:lang w:eastAsia="ru-RU"/>
        </w:rPr>
        <w:t>.</w:t>
      </w:r>
      <w:r w:rsidR="000312EB" w:rsidRPr="000312EB">
        <w:rPr>
          <w:lang w:eastAsia="ru-RU"/>
        </w:rPr>
        <w:t>03</w:t>
      </w:r>
      <w:r w:rsidR="000312EB">
        <w:rPr>
          <w:lang w:eastAsia="ru-RU"/>
        </w:rPr>
        <w:t>.</w:t>
      </w:r>
      <w:r w:rsidRPr="004F7160">
        <w:rPr>
          <w:lang w:eastAsia="ru-RU"/>
        </w:rPr>
        <w:t xml:space="preserve">2020;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 xml:space="preserve">отрасль, в которой ведется деятельность заявителя, относится к отраслям, утвержденным </w:t>
      </w:r>
      <w:r w:rsidR="00523D4E">
        <w:rPr>
          <w:lang w:eastAsia="ru-RU"/>
        </w:rPr>
        <w:t>п</w:t>
      </w:r>
      <w:r w:rsidRPr="00811BD1">
        <w:rPr>
          <w:lang w:eastAsia="ru-RU"/>
        </w:rPr>
        <w:t>остановлением Правительства Российской Федерации от 03.04.2020 № 434</w:t>
      </w:r>
      <w:r w:rsidRPr="004F7160">
        <w:rPr>
          <w:lang w:eastAsia="ru-RU"/>
        </w:rPr>
        <w:t xml:space="preserve">;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 xml:space="preserve">заявитель не находится в процессе ликвидации, в отношении него не введена процедура банкротства и не принято решение о предстоящем исключении из ЕГРЮЛ;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 xml:space="preserve">заявитель по состоянию на 01.03.2020 не имеет </w:t>
      </w:r>
      <w:r w:rsidRPr="00811BD1">
        <w:rPr>
          <w:lang w:eastAsia="ru-RU"/>
        </w:rPr>
        <w:t>недоимки</w:t>
      </w:r>
      <w:r w:rsidRPr="004F7160">
        <w:rPr>
          <w:lang w:eastAsia="ru-RU"/>
        </w:rPr>
        <w:t xml:space="preserve"> по налогам, страховым взносам более 3 тыс. рублей;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>количество работников заявителя в месяце, за который выплачивается субсидия, составляет не менее 90% от количества работников в марте 2020 года</w:t>
      </w:r>
      <w:r>
        <w:rPr>
          <w:lang w:eastAsia="ru-RU"/>
        </w:rPr>
        <w:t>.</w:t>
      </w:r>
      <w:r w:rsidRPr="004F7160">
        <w:rPr>
          <w:lang w:eastAsia="ru-RU"/>
        </w:rPr>
        <w:t xml:space="preserve"> </w:t>
      </w:r>
    </w:p>
    <w:p w:rsidR="009B258D" w:rsidRPr="00811BD1" w:rsidRDefault="009B258D" w:rsidP="009B258D">
      <w:pPr>
        <w:ind w:firstLine="709"/>
        <w:jc w:val="both"/>
      </w:pPr>
      <w:r w:rsidRPr="00805071">
        <w:rPr>
          <w:b/>
        </w:rPr>
        <w:t>Важное условие</w:t>
      </w:r>
      <w:r>
        <w:t>: к</w:t>
      </w:r>
      <w:r w:rsidRPr="00811BD1">
        <w:t xml:space="preserve">оличество работников организации (индивидуального предпринимателя) определяется на основании данных отчетности СЗВ-М, представленной в </w:t>
      </w:r>
      <w:r w:rsidR="00444263">
        <w:t xml:space="preserve">территориальные органы </w:t>
      </w:r>
      <w:r w:rsidRPr="00811BD1">
        <w:t>Пенсионн</w:t>
      </w:r>
      <w:r w:rsidR="00444263">
        <w:t>ого</w:t>
      </w:r>
      <w:r w:rsidRPr="00811BD1">
        <w:t xml:space="preserve"> фонд</w:t>
      </w:r>
      <w:r w:rsidR="00444263">
        <w:t>а</w:t>
      </w:r>
      <w:r w:rsidRPr="00811BD1">
        <w:t xml:space="preserve"> Российской Федерации</w:t>
      </w:r>
      <w:r>
        <w:t xml:space="preserve">. Поэтому </w:t>
      </w:r>
      <w:r w:rsidR="00444263">
        <w:t>УФНС России по Новосибирской области</w:t>
      </w:r>
      <w:r>
        <w:t xml:space="preserve"> напоминает представителям бизнеса о том, что необходимо</w:t>
      </w:r>
      <w:r w:rsidRPr="00811BD1">
        <w:t xml:space="preserve"> до 15 мая и до 15 июня сдать в ПФР отчетность СЗВ-М за апрель и май 2020 года. Чем раньше будет сдана отчетность, тем раньше будет произведена выплата.</w:t>
      </w:r>
    </w:p>
    <w:p w:rsidR="009B258D" w:rsidRPr="00811BD1" w:rsidRDefault="009B258D" w:rsidP="009B258D">
      <w:pPr>
        <w:ind w:firstLine="709"/>
        <w:jc w:val="both"/>
      </w:pPr>
      <w:r w:rsidRPr="00811BD1">
        <w:t>Зая</w:t>
      </w:r>
      <w:r>
        <w:t xml:space="preserve">вление на получение субсидии </w:t>
      </w:r>
      <w:r w:rsidRPr="00811BD1">
        <w:t>за апрель 2020 года след</w:t>
      </w:r>
      <w:r>
        <w:t xml:space="preserve">ует направить с 1 мая до 1 июня </w:t>
      </w:r>
      <w:r w:rsidRPr="00811BD1">
        <w:t>2020</w:t>
      </w:r>
      <w:r>
        <w:t xml:space="preserve"> </w:t>
      </w:r>
      <w:r w:rsidRPr="00811BD1">
        <w:t>года</w:t>
      </w:r>
      <w:r>
        <w:t xml:space="preserve">; </w:t>
      </w:r>
      <w:r w:rsidRPr="00811BD1">
        <w:t>за май 2020 года – с 1 июня до 1 июля 2020 года</w:t>
      </w:r>
      <w:r>
        <w:t>.</w:t>
      </w:r>
    </w:p>
    <w:p w:rsidR="009B258D" w:rsidRPr="006E3E2D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>Подавать его нужно</w:t>
      </w:r>
      <w:r w:rsidRPr="006E3E2D">
        <w:rPr>
          <w:lang w:eastAsia="ru-RU"/>
        </w:rPr>
        <w:t xml:space="preserve"> в налоговый орган </w:t>
      </w:r>
      <w:r w:rsidR="00461E20">
        <w:t xml:space="preserve">по месту нахождения организации или по месту жительства индивидуального предпринимателя </w:t>
      </w:r>
      <w:r w:rsidR="006C0478" w:rsidRPr="006C0478">
        <w:t>по установленному формату</w:t>
      </w:r>
      <w:r w:rsidR="007A41BC">
        <w:t xml:space="preserve"> одним из способов</w:t>
      </w:r>
      <w:r w:rsidRPr="006E3E2D">
        <w:rPr>
          <w:lang w:eastAsia="ru-RU"/>
        </w:rPr>
        <w:t>:</w:t>
      </w:r>
    </w:p>
    <w:p w:rsidR="009B258D" w:rsidRPr="006E3E2D" w:rsidRDefault="006C0478" w:rsidP="009B258D">
      <w:pPr>
        <w:numPr>
          <w:ilvl w:val="0"/>
          <w:numId w:val="2"/>
        </w:numPr>
        <w:suppressAutoHyphens w:val="0"/>
        <w:ind w:left="0" w:firstLine="709"/>
        <w:jc w:val="both"/>
        <w:rPr>
          <w:lang w:eastAsia="ru-RU"/>
        </w:rPr>
      </w:pPr>
      <w:r>
        <w:t>через операторов электронного документооборота (ТКС)</w:t>
      </w:r>
      <w:r w:rsidR="009B258D" w:rsidRPr="006E3E2D">
        <w:rPr>
          <w:lang w:eastAsia="ru-RU"/>
        </w:rPr>
        <w:t>;</w:t>
      </w:r>
    </w:p>
    <w:p w:rsidR="009B258D" w:rsidRPr="006E3E2D" w:rsidRDefault="009B258D" w:rsidP="009B258D">
      <w:pPr>
        <w:numPr>
          <w:ilvl w:val="0"/>
          <w:numId w:val="2"/>
        </w:numPr>
        <w:suppressAutoHyphens w:val="0"/>
        <w:ind w:left="0" w:firstLine="709"/>
        <w:jc w:val="both"/>
        <w:rPr>
          <w:lang w:eastAsia="ru-RU"/>
        </w:rPr>
      </w:pPr>
      <w:r w:rsidRPr="006E3E2D">
        <w:rPr>
          <w:lang w:eastAsia="ru-RU"/>
        </w:rPr>
        <w:t>через личный кабинет налогоплательщика</w:t>
      </w:r>
      <w:r w:rsidR="000F6F90">
        <w:rPr>
          <w:lang w:eastAsia="ru-RU"/>
        </w:rPr>
        <w:t xml:space="preserve"> (юридического лица или индивидуального предпринимателя)</w:t>
      </w:r>
      <w:r w:rsidRPr="006E3E2D">
        <w:rPr>
          <w:lang w:eastAsia="ru-RU"/>
        </w:rPr>
        <w:t>;</w:t>
      </w:r>
    </w:p>
    <w:p w:rsidR="009B258D" w:rsidRPr="006E3E2D" w:rsidRDefault="009B258D" w:rsidP="009B258D">
      <w:pPr>
        <w:numPr>
          <w:ilvl w:val="0"/>
          <w:numId w:val="2"/>
        </w:numPr>
        <w:suppressAutoHyphens w:val="0"/>
        <w:ind w:left="0" w:firstLine="709"/>
        <w:jc w:val="both"/>
        <w:rPr>
          <w:lang w:eastAsia="ru-RU"/>
        </w:rPr>
      </w:pPr>
      <w:r w:rsidRPr="006E3E2D">
        <w:rPr>
          <w:lang w:eastAsia="ru-RU"/>
        </w:rPr>
        <w:t>почтовым отправлением.</w:t>
      </w:r>
    </w:p>
    <w:p w:rsidR="009B258D" w:rsidRPr="00774531" w:rsidRDefault="009B258D" w:rsidP="009B258D">
      <w:pPr>
        <w:ind w:firstLine="709"/>
        <w:jc w:val="both"/>
        <w:rPr>
          <w:lang w:eastAsia="ru-RU"/>
        </w:rPr>
      </w:pPr>
      <w:r w:rsidRPr="00774531">
        <w:rPr>
          <w:lang w:eastAsia="ru-RU"/>
        </w:rPr>
        <w:lastRenderedPageBreak/>
        <w:t xml:space="preserve">Заявление будет рассмотрено в течение 3 рабочих дней. Если все условия соблюдены, ФНС России рассчитает субсидию, а Федеральное казначейство произведет выплату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 w:rsidRPr="004F7160">
        <w:rPr>
          <w:lang w:eastAsia="ru-RU"/>
        </w:rPr>
        <w:t xml:space="preserve">На сайте ФНС России </w:t>
      </w:r>
      <w:proofErr w:type="gramStart"/>
      <w:r w:rsidRPr="004F7160">
        <w:rPr>
          <w:lang w:eastAsia="ru-RU"/>
        </w:rPr>
        <w:t>размещена</w:t>
      </w:r>
      <w:proofErr w:type="gramEnd"/>
      <w:r w:rsidRPr="00811BD1">
        <w:rPr>
          <w:lang w:eastAsia="ru-RU"/>
        </w:rPr>
        <w:t xml:space="preserve"> </w:t>
      </w:r>
      <w:proofErr w:type="spellStart"/>
      <w:r w:rsidRPr="00CE674C">
        <w:rPr>
          <w:b/>
          <w:lang w:eastAsia="ru-RU"/>
        </w:rPr>
        <w:t>промост</w:t>
      </w:r>
      <w:r w:rsidR="00AC1975" w:rsidRPr="00CE674C">
        <w:rPr>
          <w:b/>
          <w:lang w:eastAsia="ru-RU"/>
        </w:rPr>
        <w:t>раница</w:t>
      </w:r>
      <w:proofErr w:type="spellEnd"/>
      <w:r w:rsidR="00AC1975" w:rsidRPr="00CE674C">
        <w:rPr>
          <w:b/>
          <w:lang w:eastAsia="ru-RU"/>
        </w:rPr>
        <w:t xml:space="preserve"> «Ваш бизнес пострадал</w:t>
      </w:r>
      <w:r w:rsidRPr="00CE674C">
        <w:rPr>
          <w:b/>
          <w:lang w:eastAsia="ru-RU"/>
        </w:rPr>
        <w:t>? Получите субсидию</w:t>
      </w:r>
      <w:r w:rsidR="00AC1975" w:rsidRPr="00CE674C">
        <w:rPr>
          <w:b/>
          <w:lang w:eastAsia="ru-RU"/>
        </w:rPr>
        <w:t xml:space="preserve"> от государства</w:t>
      </w:r>
      <w:r w:rsidRPr="00CE674C">
        <w:rPr>
          <w:b/>
          <w:lang w:eastAsia="ru-RU"/>
        </w:rPr>
        <w:t>»</w:t>
      </w:r>
      <w:r w:rsidRPr="00811BD1">
        <w:rPr>
          <w:lang w:eastAsia="ru-RU"/>
        </w:rPr>
        <w:t xml:space="preserve"> с</w:t>
      </w:r>
      <w:r w:rsidRPr="004F7160">
        <w:rPr>
          <w:lang w:eastAsia="ru-RU"/>
        </w:rPr>
        <w:t xml:space="preserve"> подробной информацией об условиях получения субсидии, ее размерах и процедуре предоставления.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 w:rsidRPr="004F7160">
        <w:rPr>
          <w:lang w:eastAsia="ru-RU"/>
        </w:rPr>
        <w:t xml:space="preserve">Кроме того, на сайте ФНС России размещен сервис по самостоятельной проверке соответствия заявителей установленным критериям для получения субсидии, а также для проверки информации о ходе рассмотрения уже поданных заявлений.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 w:rsidRPr="004F7160">
        <w:rPr>
          <w:lang w:eastAsia="ru-RU"/>
        </w:rPr>
        <w:t xml:space="preserve">Узнать о ходе рассмотрения заявления можно </w:t>
      </w:r>
      <w:r w:rsidR="0042269A">
        <w:rPr>
          <w:lang w:eastAsia="ru-RU"/>
        </w:rPr>
        <w:t xml:space="preserve">также </w:t>
      </w:r>
      <w:bookmarkStart w:id="0" w:name="_GoBack"/>
      <w:bookmarkEnd w:id="0"/>
      <w:r w:rsidRPr="004F7160">
        <w:rPr>
          <w:lang w:eastAsia="ru-RU"/>
        </w:rPr>
        <w:t xml:space="preserve">через личный кабинет налогоплательщика – юридического лица или индивидуального предпринимателя или уточнить по телефонному номеру </w:t>
      </w:r>
      <w:r w:rsidR="00CE674C">
        <w:rPr>
          <w:lang w:eastAsia="ru-RU"/>
        </w:rPr>
        <w:t xml:space="preserve">Единого </w:t>
      </w:r>
      <w:proofErr w:type="spellStart"/>
      <w:proofErr w:type="gramStart"/>
      <w:r w:rsidR="00CE674C">
        <w:rPr>
          <w:lang w:eastAsia="ru-RU"/>
        </w:rPr>
        <w:t>контакт-центра</w:t>
      </w:r>
      <w:proofErr w:type="spellEnd"/>
      <w:proofErr w:type="gramEnd"/>
      <w:r w:rsidR="00CE674C">
        <w:rPr>
          <w:lang w:eastAsia="ru-RU"/>
        </w:rPr>
        <w:t xml:space="preserve"> </w:t>
      </w:r>
      <w:r w:rsidRPr="00811BD1">
        <w:rPr>
          <w:lang w:eastAsia="ru-RU"/>
        </w:rPr>
        <w:t>н</w:t>
      </w:r>
      <w:r w:rsidRPr="004F7160">
        <w:rPr>
          <w:lang w:eastAsia="ru-RU"/>
        </w:rPr>
        <w:t xml:space="preserve">алоговой службы 8-800-222-22-22. </w:t>
      </w:r>
    </w:p>
    <w:p w:rsidR="00A50EAD" w:rsidRPr="00A50EAD" w:rsidRDefault="00A50EAD" w:rsidP="00A50EAD">
      <w:pPr>
        <w:tabs>
          <w:tab w:val="left" w:pos="426"/>
          <w:tab w:val="left" w:pos="709"/>
        </w:tabs>
        <w:jc w:val="center"/>
        <w:rPr>
          <w:b/>
        </w:rPr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sectPr w:rsidR="00A50EAD" w:rsidSect="00DE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520A04"/>
    <w:multiLevelType w:val="multilevel"/>
    <w:tmpl w:val="5C7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0EAD"/>
    <w:rsid w:val="000312EB"/>
    <w:rsid w:val="000F6F90"/>
    <w:rsid w:val="00177C0E"/>
    <w:rsid w:val="00217E7A"/>
    <w:rsid w:val="0042269A"/>
    <w:rsid w:val="00444263"/>
    <w:rsid w:val="004503EF"/>
    <w:rsid w:val="00461E20"/>
    <w:rsid w:val="00523D4E"/>
    <w:rsid w:val="005728C0"/>
    <w:rsid w:val="00590235"/>
    <w:rsid w:val="006C0478"/>
    <w:rsid w:val="007A41BC"/>
    <w:rsid w:val="009B258D"/>
    <w:rsid w:val="009F2BDB"/>
    <w:rsid w:val="00A10CD4"/>
    <w:rsid w:val="00A50EAD"/>
    <w:rsid w:val="00A850A7"/>
    <w:rsid w:val="00AC1975"/>
    <w:rsid w:val="00BC6AE1"/>
    <w:rsid w:val="00CB4D85"/>
    <w:rsid w:val="00CD677A"/>
    <w:rsid w:val="00CE674C"/>
    <w:rsid w:val="00DE1019"/>
    <w:rsid w:val="00DF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0EAD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0E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50EAD"/>
    <w:pPr>
      <w:keepNext/>
      <w:numPr>
        <w:ilvl w:val="2"/>
        <w:numId w:val="1"/>
      </w:numPr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0EAD"/>
    <w:pPr>
      <w:keepNext/>
      <w:numPr>
        <w:ilvl w:val="3"/>
        <w:numId w:val="1"/>
      </w:numPr>
      <w:jc w:val="center"/>
      <w:outlineLvl w:val="3"/>
    </w:pPr>
    <w:rPr>
      <w:b/>
      <w:sz w:val="1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0EAD"/>
    <w:pPr>
      <w:keepNext/>
      <w:numPr>
        <w:ilvl w:val="8"/>
        <w:numId w:val="1"/>
      </w:numPr>
      <w:jc w:val="center"/>
      <w:outlineLvl w:val="8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E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0EA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50EAD"/>
    <w:rPr>
      <w:rFonts w:ascii="Times New Roman" w:eastAsia="Times New Roman" w:hAnsi="Times New Roman" w:cs="Times New Roman"/>
      <w:b/>
      <w:w w:val="11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0EA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A50EAD"/>
    <w:rPr>
      <w:rFonts w:ascii="Times New Roman" w:eastAsia="Times New Roman" w:hAnsi="Times New Roman" w:cs="Times New Roman"/>
      <w:b/>
      <w:bCs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user206b_2</dc:creator>
  <cp:keywords/>
  <dc:description/>
  <cp:lastModifiedBy>user206b_2</cp:lastModifiedBy>
  <cp:revision>20</cp:revision>
  <cp:lastPrinted>2020-05-06T08:03:00Z</cp:lastPrinted>
  <dcterms:created xsi:type="dcterms:W3CDTF">2019-06-07T02:06:00Z</dcterms:created>
  <dcterms:modified xsi:type="dcterms:W3CDTF">2020-05-06T08:53:00Z</dcterms:modified>
</cp:coreProperties>
</file>