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BB6" w:rsidRDefault="00676BB6">
      <w:pPr>
        <w:pStyle w:val="ConsPlusTitle"/>
        <w:jc w:val="center"/>
      </w:pPr>
      <w:r>
        <w:t>МИНИСТЕРСТВО ПРОМЫШЛЕННОСТИ, ТОРГОВЛИ И РАЗВИТИЯ</w:t>
      </w:r>
    </w:p>
    <w:p w:rsidR="00676BB6" w:rsidRDefault="00676BB6">
      <w:pPr>
        <w:pStyle w:val="ConsPlusTitle"/>
        <w:jc w:val="center"/>
      </w:pPr>
      <w:r>
        <w:t>ПРЕДПРИНИМАТЕЛЬСТВА НОВОСИБИРСКОЙ ОБЛАСТИ</w:t>
      </w:r>
    </w:p>
    <w:p w:rsidR="00676BB6" w:rsidRDefault="00676BB6">
      <w:pPr>
        <w:pStyle w:val="ConsPlusTitle"/>
        <w:jc w:val="center"/>
      </w:pPr>
    </w:p>
    <w:p w:rsidR="00676BB6" w:rsidRDefault="00676BB6">
      <w:pPr>
        <w:pStyle w:val="ConsPlusTitle"/>
        <w:jc w:val="center"/>
      </w:pPr>
      <w:bookmarkStart w:id="0" w:name="_GoBack"/>
      <w:r>
        <w:t>ПРИКАЗ</w:t>
      </w:r>
    </w:p>
    <w:p w:rsidR="00676BB6" w:rsidRDefault="00676BB6">
      <w:pPr>
        <w:pStyle w:val="ConsPlusTitle"/>
        <w:jc w:val="center"/>
      </w:pPr>
      <w:r>
        <w:t>от 31 июля 2015 г. N 193</w:t>
      </w:r>
    </w:p>
    <w:bookmarkEnd w:id="0"/>
    <w:p w:rsidR="00676BB6" w:rsidRDefault="00676BB6">
      <w:pPr>
        <w:pStyle w:val="ConsPlusTitle"/>
        <w:jc w:val="center"/>
      </w:pPr>
    </w:p>
    <w:p w:rsidR="00676BB6" w:rsidRDefault="00676BB6">
      <w:pPr>
        <w:pStyle w:val="ConsPlusTitle"/>
        <w:jc w:val="center"/>
      </w:pPr>
      <w:r>
        <w:t xml:space="preserve">О ПОРЯДКЕ ПРОВЕДЕНИЯ КОНКУРСНОГО ОТБОРА </w:t>
      </w:r>
      <w:proofErr w:type="gramStart"/>
      <w:r>
        <w:t>ЮРИДИЧЕСКИХ</w:t>
      </w:r>
      <w:proofErr w:type="gramEnd"/>
    </w:p>
    <w:p w:rsidR="00676BB6" w:rsidRDefault="00676BB6">
      <w:pPr>
        <w:pStyle w:val="ConsPlusTitle"/>
        <w:jc w:val="center"/>
      </w:pPr>
      <w:proofErr w:type="gramStart"/>
      <w:r>
        <w:t>ЛИЦ, ИНДИВИДУАЛЬНЫХ ПРЕДПРИНИМАТЕЛЕЙ (ЗА ИСКЛЮЧЕНИЕМ</w:t>
      </w:r>
      <w:proofErr w:type="gramEnd"/>
    </w:p>
    <w:p w:rsidR="00676BB6" w:rsidRDefault="00676BB6">
      <w:pPr>
        <w:pStyle w:val="ConsPlusTitle"/>
        <w:jc w:val="center"/>
      </w:pPr>
      <w:proofErr w:type="gramStart"/>
      <w:r>
        <w:t>ГОСУДАРСТВЕННЫХ (МУНИЦИПАЛЬНЫХ) УЧРЕЖДЕНИЙ) - ПРОИЗВОДИТЕЛЕЙ</w:t>
      </w:r>
      <w:proofErr w:type="gramEnd"/>
    </w:p>
    <w:p w:rsidR="00676BB6" w:rsidRDefault="00676BB6">
      <w:pPr>
        <w:pStyle w:val="ConsPlusTitle"/>
        <w:jc w:val="center"/>
      </w:pPr>
      <w:r>
        <w:t>ТОВАРОВ, РАБОТ, УСЛУГ, ОТНЕСЕННЫХ В СООТВЕТСТВИИ С ОКВЭД,</w:t>
      </w:r>
    </w:p>
    <w:p w:rsidR="00676BB6" w:rsidRDefault="00676BB6">
      <w:pPr>
        <w:pStyle w:val="ConsPlusTitle"/>
        <w:jc w:val="center"/>
      </w:pPr>
      <w:r>
        <w:t xml:space="preserve">ВВЕДЕННЫМ ПРИКАЗОМ ФЕДЕРАЛЬНОГО АГЕНТСТВА ПО </w:t>
      </w:r>
      <w:proofErr w:type="gramStart"/>
      <w:r>
        <w:t>ТЕХНИЧЕСКОМУ</w:t>
      </w:r>
      <w:proofErr w:type="gramEnd"/>
    </w:p>
    <w:p w:rsidR="00676BB6" w:rsidRDefault="00676BB6">
      <w:pPr>
        <w:pStyle w:val="ConsPlusTitle"/>
        <w:jc w:val="center"/>
      </w:pPr>
      <w:r>
        <w:t xml:space="preserve">РЕГУЛИРОВАНИЮ И МЕТРОЛОГИИ ОТ 31.01.2014 N 14-СТ, </w:t>
      </w:r>
      <w:proofErr w:type="gramStart"/>
      <w:r>
        <w:t>К</w:t>
      </w:r>
      <w:proofErr w:type="gramEnd"/>
    </w:p>
    <w:p w:rsidR="00676BB6" w:rsidRDefault="00676BB6">
      <w:pPr>
        <w:pStyle w:val="ConsPlusTitle"/>
        <w:jc w:val="center"/>
      </w:pPr>
      <w:r>
        <w:t>ПРОИЗВОДСТВУ ПРОДУКЦИИ МЕДИЦИНСКИХ ИЗДЕЛИЙ, ТЕХНИКИ,</w:t>
      </w:r>
    </w:p>
    <w:p w:rsidR="00676BB6" w:rsidRDefault="00676BB6">
      <w:pPr>
        <w:pStyle w:val="ConsPlusTitle"/>
        <w:jc w:val="center"/>
      </w:pPr>
      <w:r>
        <w:t>ЛЕКАРСТВЕННЫХ СРЕДСТВ И МЕДИЦИНСКИХ ТЕХНОЛОГИЙ, ПРИМЕНЯЕМЫХ</w:t>
      </w:r>
    </w:p>
    <w:p w:rsidR="00676BB6" w:rsidRDefault="00676BB6">
      <w:pPr>
        <w:pStyle w:val="ConsPlusTitle"/>
        <w:jc w:val="center"/>
      </w:pPr>
      <w:r>
        <w:t>В МЕДИЦИНСКИХ ЦЕЛЯХ (ДАЛЕЕ - ПРЕДПРИЯТИЯ), НА ПРЕДОСТАВЛЕНИЕ</w:t>
      </w:r>
    </w:p>
    <w:p w:rsidR="00676BB6" w:rsidRDefault="00676BB6">
      <w:pPr>
        <w:pStyle w:val="ConsPlusTitle"/>
        <w:jc w:val="center"/>
      </w:pPr>
      <w:r>
        <w:t>СУБСИДИЙ ИЗ ОБЛАСТНОГО БЮДЖЕТА НОВОСИБИРСКОЙ ОБЛАСТИ,</w:t>
      </w:r>
    </w:p>
    <w:p w:rsidR="00676BB6" w:rsidRDefault="00676BB6">
      <w:pPr>
        <w:pStyle w:val="ConsPlusTitle"/>
        <w:jc w:val="center"/>
      </w:pPr>
      <w:proofErr w:type="gramStart"/>
      <w:r>
        <w:t>ПРЕДУСМОТРЕННЫХ</w:t>
      </w:r>
      <w:proofErr w:type="gramEnd"/>
      <w:r>
        <w:t xml:space="preserve"> ПОДПРОГРАММОЙ "РАЗВИТИЕ МЕДИЦИНСКОЙ</w:t>
      </w:r>
    </w:p>
    <w:p w:rsidR="00676BB6" w:rsidRDefault="00676BB6">
      <w:pPr>
        <w:pStyle w:val="ConsPlusTitle"/>
        <w:jc w:val="center"/>
      </w:pPr>
      <w:r>
        <w:t>ПРОМЫШЛЕННОСТИ НОВОСИБИРСКОЙ ОБЛАСТИ" ГОСУДАРСТВЕННОЙ</w:t>
      </w:r>
    </w:p>
    <w:p w:rsidR="00676BB6" w:rsidRDefault="00676BB6">
      <w:pPr>
        <w:pStyle w:val="ConsPlusTitle"/>
        <w:jc w:val="center"/>
      </w:pPr>
      <w:r>
        <w:t>ПРОГРАММЫ НОВОСИБИРСКОЙ ОБЛАСТИ "РАЗВИТИЕ ПРОМЫШЛЕННОСТИ</w:t>
      </w:r>
    </w:p>
    <w:p w:rsidR="00676BB6" w:rsidRDefault="00676BB6">
      <w:pPr>
        <w:pStyle w:val="ConsPlusTitle"/>
        <w:jc w:val="center"/>
      </w:pPr>
      <w:r>
        <w:t xml:space="preserve">И ПОВЫШЕНИЕ ЕЕ КОНКУРЕНТОСПОСОБНОСТИ </w:t>
      </w:r>
      <w:proofErr w:type="gramStart"/>
      <w:r>
        <w:t>В</w:t>
      </w:r>
      <w:proofErr w:type="gramEnd"/>
      <w:r>
        <w:t xml:space="preserve"> НОВОСИБИРСКОЙ</w:t>
      </w:r>
    </w:p>
    <w:p w:rsidR="00676BB6" w:rsidRDefault="00676BB6">
      <w:pPr>
        <w:pStyle w:val="ConsPlusTitle"/>
        <w:jc w:val="center"/>
      </w:pPr>
      <w:r>
        <w:t>ОБЛАСТИ НА 2015 - 2020 ГОДЫ"</w:t>
      </w:r>
    </w:p>
    <w:p w:rsidR="00676BB6" w:rsidRDefault="00676BB6">
      <w:pPr>
        <w:pStyle w:val="ConsPlusNormal"/>
        <w:jc w:val="center"/>
      </w:pPr>
      <w:r>
        <w:t>Список изменяющих документов</w:t>
      </w:r>
    </w:p>
    <w:p w:rsidR="00676BB6" w:rsidRDefault="00676BB6">
      <w:pPr>
        <w:pStyle w:val="ConsPlusNormal"/>
        <w:jc w:val="center"/>
      </w:pPr>
      <w:proofErr w:type="gramStart"/>
      <w:r>
        <w:t xml:space="preserve">(в ред. </w:t>
      </w:r>
      <w:hyperlink r:id="rId5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Новосибирской области</w:t>
      </w:r>
      <w:proofErr w:type="gramEnd"/>
    </w:p>
    <w:p w:rsidR="00676BB6" w:rsidRDefault="00676BB6">
      <w:pPr>
        <w:pStyle w:val="ConsPlusNormal"/>
        <w:jc w:val="center"/>
      </w:pPr>
      <w:r>
        <w:t>от 19.10.2015 N 267)</w:t>
      </w:r>
    </w:p>
    <w:p w:rsidR="00676BB6" w:rsidRDefault="00676BB6">
      <w:pPr>
        <w:pStyle w:val="ConsPlusNormal"/>
        <w:jc w:val="center"/>
      </w:pPr>
    </w:p>
    <w:p w:rsidR="00676BB6" w:rsidRDefault="00676BB6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28.07.2015 N 291-п "Об утверждении государственной программы Новосибирской области "Развитие промышленности и повышение ее конкурентоспособности в Новосибирской области на 2015 - 2020 годы", в целях реализации </w:t>
      </w:r>
      <w:hyperlink r:id="rId7" w:history="1">
        <w:r>
          <w:rPr>
            <w:color w:val="0000FF"/>
          </w:rPr>
          <w:t>подпрограммы</w:t>
        </w:r>
      </w:hyperlink>
      <w:r>
        <w:t xml:space="preserve"> "Развитие медицинской промышленности Новосибирской области" государственной программы Новосибирской области "Развитие промышленности и повышение ее конкурентоспособности в Новосибирской области на 2015 - 2020 годы" (далее - Подпрограмма), приказываю:</w:t>
      </w:r>
      <w:proofErr w:type="gramEnd"/>
    </w:p>
    <w:p w:rsidR="00676BB6" w:rsidRDefault="00676BB6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1</w:t>
        </w:r>
      </w:hyperlink>
      <w:r>
        <w:t xml:space="preserve">. Утвердить прилагаемый </w:t>
      </w:r>
      <w:hyperlink w:anchor="P44" w:history="1">
        <w:r>
          <w:rPr>
            <w:color w:val="0000FF"/>
          </w:rPr>
          <w:t>Порядок</w:t>
        </w:r>
      </w:hyperlink>
      <w:r>
        <w:t xml:space="preserve"> проведения конкурсного отбора предприятий на предоставление субсидий из областного бюджета Новосибирской области, предусмотренных </w:t>
      </w:r>
      <w:hyperlink r:id="rId9" w:history="1">
        <w:r>
          <w:rPr>
            <w:color w:val="0000FF"/>
          </w:rPr>
          <w:t>подпрограммой</w:t>
        </w:r>
      </w:hyperlink>
      <w:r>
        <w:t xml:space="preserve"> "Развитие медицинской промышленности Новосибирской области" государственной программы Новосибирской области "Развитие промышленности и повышение ее конкурентоспособности в Новосибирской области на 2015 - 2020 годы".</w:t>
      </w:r>
    </w:p>
    <w:p w:rsidR="00676BB6" w:rsidRDefault="00676BB6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2</w:t>
        </w:r>
      </w:hyperlink>
      <w:r>
        <w:t xml:space="preserve">. </w:t>
      </w:r>
      <w:proofErr w:type="gramStart"/>
      <w:r>
        <w:t>Контроль за</w:t>
      </w:r>
      <w:proofErr w:type="gramEnd"/>
      <w:r>
        <w:t xml:space="preserve"> исполнением приказа оставляю за собой.</w:t>
      </w: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jc w:val="right"/>
      </w:pPr>
      <w:r>
        <w:t>Министр</w:t>
      </w:r>
    </w:p>
    <w:p w:rsidR="00676BB6" w:rsidRDefault="00676BB6">
      <w:pPr>
        <w:pStyle w:val="ConsPlusNormal"/>
        <w:jc w:val="right"/>
      </w:pPr>
      <w:r>
        <w:t>Н.Н.СИМОНОВ</w:t>
      </w: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jc w:val="right"/>
      </w:pPr>
      <w:r>
        <w:t>Утвержден</w:t>
      </w:r>
    </w:p>
    <w:p w:rsidR="00676BB6" w:rsidRDefault="00676BB6">
      <w:pPr>
        <w:pStyle w:val="ConsPlusNormal"/>
        <w:jc w:val="right"/>
      </w:pPr>
      <w:r>
        <w:t>приказом</w:t>
      </w:r>
    </w:p>
    <w:p w:rsidR="00676BB6" w:rsidRDefault="00676BB6">
      <w:pPr>
        <w:pStyle w:val="ConsPlusNormal"/>
        <w:jc w:val="right"/>
      </w:pPr>
      <w:r>
        <w:t>министерства промышленности, торговли</w:t>
      </w:r>
    </w:p>
    <w:p w:rsidR="00676BB6" w:rsidRDefault="00676BB6">
      <w:pPr>
        <w:pStyle w:val="ConsPlusNormal"/>
        <w:jc w:val="right"/>
      </w:pPr>
      <w:r>
        <w:t>и развития предпринимательства</w:t>
      </w:r>
    </w:p>
    <w:p w:rsidR="00676BB6" w:rsidRDefault="00676BB6">
      <w:pPr>
        <w:pStyle w:val="ConsPlusNormal"/>
        <w:jc w:val="right"/>
      </w:pPr>
      <w:r>
        <w:t>Новосибирской области</w:t>
      </w:r>
    </w:p>
    <w:p w:rsidR="00676BB6" w:rsidRDefault="00676BB6">
      <w:pPr>
        <w:pStyle w:val="ConsPlusNormal"/>
        <w:jc w:val="right"/>
      </w:pPr>
      <w:r>
        <w:t>от 31.07.2015 N 193</w:t>
      </w: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Title"/>
        <w:jc w:val="center"/>
      </w:pPr>
      <w:bookmarkStart w:id="1" w:name="P44"/>
      <w:bookmarkEnd w:id="1"/>
      <w:r>
        <w:t>ПОРЯДОК</w:t>
      </w:r>
    </w:p>
    <w:p w:rsidR="00676BB6" w:rsidRDefault="00676BB6">
      <w:pPr>
        <w:pStyle w:val="ConsPlusTitle"/>
        <w:jc w:val="center"/>
      </w:pPr>
      <w:r>
        <w:lastRenderedPageBreak/>
        <w:t>ПРОВЕДЕНИЯ КОНКУРСНОГО ОТБОРА ПРЕДПРИЯТИЙ НА ПРЕДОСТАВЛЕНИЕ</w:t>
      </w:r>
    </w:p>
    <w:p w:rsidR="00676BB6" w:rsidRDefault="00676BB6">
      <w:pPr>
        <w:pStyle w:val="ConsPlusTitle"/>
        <w:jc w:val="center"/>
      </w:pPr>
      <w:r>
        <w:t>СУБСИДИЙ ИЗ ОБЛАСТНОГО БЮДЖЕТА НОВОСИБИРСКОЙ ОБЛАСТИ,</w:t>
      </w:r>
    </w:p>
    <w:p w:rsidR="00676BB6" w:rsidRDefault="00676BB6">
      <w:pPr>
        <w:pStyle w:val="ConsPlusTitle"/>
        <w:jc w:val="center"/>
      </w:pPr>
      <w:proofErr w:type="gramStart"/>
      <w:r>
        <w:t>ПРЕДУСМОТРЕННЫХ</w:t>
      </w:r>
      <w:proofErr w:type="gramEnd"/>
      <w:r>
        <w:t xml:space="preserve"> ПОДПРОГРАММОЙ "РАЗВИТИЕ МЕДИЦИНСКОЙ</w:t>
      </w:r>
    </w:p>
    <w:p w:rsidR="00676BB6" w:rsidRDefault="00676BB6">
      <w:pPr>
        <w:pStyle w:val="ConsPlusTitle"/>
        <w:jc w:val="center"/>
      </w:pPr>
      <w:r>
        <w:t>ПРОМЫШЛЕННОСТИ НОВОСИБИРСКОЙ ОБЛАСТИ" ГОСУДАРСТВЕННОЙ</w:t>
      </w:r>
    </w:p>
    <w:p w:rsidR="00676BB6" w:rsidRDefault="00676BB6">
      <w:pPr>
        <w:pStyle w:val="ConsPlusTitle"/>
        <w:jc w:val="center"/>
      </w:pPr>
      <w:r>
        <w:t>ПРОГРАММЫ НОВОСИБИРСКОЙ ОБЛАСТИ "РАЗВИТИЕ ПРОМЫШЛЕННОСТИ</w:t>
      </w:r>
    </w:p>
    <w:p w:rsidR="00676BB6" w:rsidRDefault="00676BB6">
      <w:pPr>
        <w:pStyle w:val="ConsPlusTitle"/>
        <w:jc w:val="center"/>
      </w:pPr>
      <w:r>
        <w:t xml:space="preserve">И ПОВЫШЕНИЕ ЕЕ КОНКУРЕНТОСПОСОБНОСТИ </w:t>
      </w:r>
      <w:proofErr w:type="gramStart"/>
      <w:r>
        <w:t>В</w:t>
      </w:r>
      <w:proofErr w:type="gramEnd"/>
      <w:r>
        <w:t xml:space="preserve"> НОВОСИБИРСКОЙ</w:t>
      </w:r>
    </w:p>
    <w:p w:rsidR="00676BB6" w:rsidRDefault="00676BB6">
      <w:pPr>
        <w:pStyle w:val="ConsPlusTitle"/>
        <w:jc w:val="center"/>
      </w:pPr>
      <w:r>
        <w:t>ОБЛАСТИ НА 2015 - 2020 ГОДЫ"</w:t>
      </w:r>
    </w:p>
    <w:p w:rsidR="00676BB6" w:rsidRDefault="00676BB6">
      <w:pPr>
        <w:pStyle w:val="ConsPlusNormal"/>
        <w:jc w:val="center"/>
      </w:pPr>
      <w:r>
        <w:t>Список изменяющих документов</w:t>
      </w:r>
    </w:p>
    <w:p w:rsidR="00676BB6" w:rsidRDefault="00676BB6">
      <w:pPr>
        <w:pStyle w:val="ConsPlusNormal"/>
        <w:jc w:val="center"/>
      </w:pPr>
      <w:proofErr w:type="gramStart"/>
      <w:r>
        <w:t xml:space="preserve">(в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Новосибирской области</w:t>
      </w:r>
      <w:proofErr w:type="gramEnd"/>
    </w:p>
    <w:p w:rsidR="00676BB6" w:rsidRDefault="00676BB6">
      <w:pPr>
        <w:pStyle w:val="ConsPlusNormal"/>
        <w:jc w:val="center"/>
      </w:pPr>
      <w:r>
        <w:t>от 19.10.2015 N 267)</w:t>
      </w: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jc w:val="center"/>
      </w:pPr>
      <w:r>
        <w:t>I. Общие положения</w:t>
      </w: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Порядок проведения конкурсного отбора предприятий на предоставление субсидий из областного бюджета Новосибирской области, предусмотренных </w:t>
      </w:r>
      <w:hyperlink r:id="rId12" w:history="1">
        <w:r>
          <w:rPr>
            <w:color w:val="0000FF"/>
          </w:rPr>
          <w:t>подпрограммой</w:t>
        </w:r>
      </w:hyperlink>
      <w:r>
        <w:t xml:space="preserve"> "Развитие медицинской промышленности Новосибирской области" государственной программы Новосибирской области "Развитие промышленности и повышение ее конкурентоспособности в Новосибирской области на 2015 - 2020 годы" (далее - Порядок проведения конкурсного отбора), разработан в соответствии с постановлением Правительства Новосибирской области от 28.07.2015 N 291-п "Об утверждении государственной программы Новосибирской области</w:t>
      </w:r>
      <w:proofErr w:type="gramEnd"/>
      <w:r>
        <w:t xml:space="preserve"> "Развитие промышленности и повышение ее конкурентоспособности в Новосибирской области на 2015 - 2020 годы" </w:t>
      </w:r>
      <w:hyperlink r:id="rId13" w:history="1">
        <w:r>
          <w:rPr>
            <w:color w:val="0000FF"/>
          </w:rPr>
          <w:t>(приложение N 4)</w:t>
        </w:r>
      </w:hyperlink>
      <w:r>
        <w:t>.</w:t>
      </w:r>
    </w:p>
    <w:p w:rsidR="00676BB6" w:rsidRDefault="00676BB6">
      <w:pPr>
        <w:pStyle w:val="ConsPlusNormal"/>
        <w:ind w:firstLine="540"/>
        <w:jc w:val="both"/>
      </w:pPr>
      <w:r>
        <w:t xml:space="preserve">2. Финансирование мероприятий, предусмотренных </w:t>
      </w:r>
      <w:hyperlink r:id="rId14" w:history="1">
        <w:r>
          <w:rPr>
            <w:color w:val="0000FF"/>
          </w:rPr>
          <w:t>Подпрограммой</w:t>
        </w:r>
      </w:hyperlink>
      <w:r>
        <w:t xml:space="preserve">, осуществляется в соответствии с постановлением Правительства Новосибирской области от 28.07.2015 N 291-п "Об утверждении государственной программы Новосибирской области "Развитие промышленности и повышение ее конкурентоспособности в Новосибирской области на 2015 - 2020 годы" </w:t>
      </w:r>
      <w:hyperlink r:id="rId15" w:history="1">
        <w:r>
          <w:rPr>
            <w:color w:val="0000FF"/>
          </w:rPr>
          <w:t>(приложение N 1)</w:t>
        </w:r>
      </w:hyperlink>
      <w:r>
        <w:t>.</w:t>
      </w:r>
    </w:p>
    <w:p w:rsidR="00676BB6" w:rsidRDefault="00676BB6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В конкурсе участвуют юридические лица, индивидуальные предприниматели (за исключением государственных (муниципальных) учреждений) - производители товаров, работ, услуг, отнесенных в соответствии с </w:t>
      </w:r>
      <w:hyperlink r:id="rId16" w:history="1">
        <w:r>
          <w:rPr>
            <w:color w:val="0000FF"/>
          </w:rPr>
          <w:t>ОКВЭД</w:t>
        </w:r>
      </w:hyperlink>
      <w:r>
        <w:t>, введенным приказом Федерального агентства по техническому регулированию и метрологии от 31.01.2014 N 14-ст, к производству продукции медицинских изделий, техники, лекарственных средств и медицинских технологий, применяемых в медицинских целях (далее - предприятия).</w:t>
      </w:r>
      <w:proofErr w:type="gramEnd"/>
    </w:p>
    <w:p w:rsidR="00676BB6" w:rsidRDefault="00676BB6">
      <w:pPr>
        <w:pStyle w:val="ConsPlusNormal"/>
        <w:ind w:firstLine="540"/>
        <w:jc w:val="both"/>
      </w:pPr>
      <w:bookmarkStart w:id="2" w:name="P61"/>
      <w:bookmarkEnd w:id="2"/>
      <w:r>
        <w:t>4. Субсидии предприятиям предоставляются:</w:t>
      </w:r>
    </w:p>
    <w:p w:rsidR="00676BB6" w:rsidRDefault="00676BB6">
      <w:pPr>
        <w:pStyle w:val="ConsPlusNormal"/>
        <w:ind w:firstLine="540"/>
        <w:jc w:val="both"/>
      </w:pPr>
      <w:r>
        <w:t>на проведение доклинических (в том числе технических и токсикологических) и клинических испытаний изделий медицинского назначения, техники, лекарственных средств и технологий;</w:t>
      </w:r>
    </w:p>
    <w:p w:rsidR="00676BB6" w:rsidRDefault="00676BB6">
      <w:pPr>
        <w:pStyle w:val="ConsPlusNormal"/>
        <w:ind w:firstLine="540"/>
        <w:jc w:val="both"/>
      </w:pPr>
      <w:r>
        <w:t>на производство образцов продукции медицинских изделий, техники, лекарственных средств и медицинских технологий, готовых к обязательным видам испытаний;</w:t>
      </w:r>
    </w:p>
    <w:p w:rsidR="00676BB6" w:rsidRDefault="00676BB6">
      <w:pPr>
        <w:pStyle w:val="ConsPlusNormal"/>
        <w:ind w:firstLine="540"/>
        <w:jc w:val="both"/>
      </w:pPr>
      <w:r>
        <w:t>на создание и получение статуса специализированных лабораторий, сертификационных и экспертных центров в сфере разработки и производства медицинской продукции, лекарственных средств, медицинской техники и технологий согласно международным и российским стандартам.</w:t>
      </w:r>
    </w:p>
    <w:p w:rsidR="00676BB6" w:rsidRDefault="00676BB6">
      <w:pPr>
        <w:pStyle w:val="ConsPlusNormal"/>
        <w:ind w:firstLine="540"/>
        <w:jc w:val="both"/>
      </w:pPr>
      <w:bookmarkStart w:id="3" w:name="P65"/>
      <w:bookmarkEnd w:id="3"/>
      <w:r>
        <w:t xml:space="preserve">5. Организатор конкурса - министерство промышленности, торговли и развития предпринимательства Новосибирской области (далее - </w:t>
      </w:r>
      <w:proofErr w:type="spellStart"/>
      <w:r>
        <w:t>Минпромторг</w:t>
      </w:r>
      <w:proofErr w:type="spellEnd"/>
      <w:r>
        <w:t xml:space="preserve"> НСО). Конкурс проводится не реже 1 раза в год, периодичность конкурса определяется количеством поданных заявок.</w:t>
      </w:r>
    </w:p>
    <w:p w:rsidR="00676BB6" w:rsidRDefault="00676BB6">
      <w:pPr>
        <w:pStyle w:val="ConsPlusNormal"/>
        <w:ind w:firstLine="540"/>
        <w:jc w:val="both"/>
      </w:pPr>
      <w:r>
        <w:t xml:space="preserve">6. Местонахождение и почтовый адрес организатора конкурса: 630011, город Новосибирск, ул. Кирова, 3. Адрес электронной почты: voev@nso.ru. Официальный сайт </w:t>
      </w:r>
      <w:proofErr w:type="spellStart"/>
      <w:r>
        <w:t>Минпромторга</w:t>
      </w:r>
      <w:proofErr w:type="spellEnd"/>
      <w:r>
        <w:t xml:space="preserve"> НСО расположен по адресу: http://minrpp.nso.ru.</w:t>
      </w: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jc w:val="center"/>
      </w:pPr>
      <w:r>
        <w:t>II. Предмет конкурса</w:t>
      </w: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ind w:firstLine="540"/>
        <w:jc w:val="both"/>
      </w:pPr>
      <w:r>
        <w:t xml:space="preserve">7. Предметом конкурса является право предприятий на получение субсидий из областного бюджета Новосибирской области в соответствии с </w:t>
      </w:r>
      <w:hyperlink w:anchor="P61" w:history="1">
        <w:r>
          <w:rPr>
            <w:color w:val="0000FF"/>
          </w:rPr>
          <w:t>пунктом 4</w:t>
        </w:r>
      </w:hyperlink>
      <w:r>
        <w:t xml:space="preserve"> Порядка проведения конкурсного отбора.</w:t>
      </w:r>
    </w:p>
    <w:p w:rsidR="00676BB6" w:rsidRDefault="00676BB6">
      <w:pPr>
        <w:pStyle w:val="ConsPlusNormal"/>
        <w:ind w:firstLine="540"/>
        <w:jc w:val="both"/>
      </w:pPr>
      <w:r>
        <w:t xml:space="preserve">8. Размер субсидий зависит от количества набранных в конкурсе баллов согласно </w:t>
      </w:r>
      <w:hyperlink r:id="rId17" w:history="1">
        <w:r>
          <w:rPr>
            <w:color w:val="0000FF"/>
          </w:rPr>
          <w:t>приложению</w:t>
        </w:r>
      </w:hyperlink>
      <w:r>
        <w:t xml:space="preserve"> к Порядку предоставления субсидий, предусмотренных </w:t>
      </w:r>
      <w:hyperlink r:id="rId18" w:history="1">
        <w:r>
          <w:rPr>
            <w:color w:val="0000FF"/>
          </w:rPr>
          <w:t>Подпрограммой</w:t>
        </w:r>
      </w:hyperlink>
      <w:r>
        <w:t xml:space="preserve">, полученных как средняя величина от суммы баллов, рассчитанных членами конкурсной комиссии при рассмотрении и оценке проектов по основным критериям оценки, согласно </w:t>
      </w:r>
      <w:hyperlink w:anchor="P306" w:history="1">
        <w:r>
          <w:rPr>
            <w:color w:val="0000FF"/>
          </w:rPr>
          <w:t>приложению N 1</w:t>
        </w:r>
      </w:hyperlink>
      <w:r>
        <w:t xml:space="preserve"> к Порядку проведения конкурсного отбора.</w:t>
      </w:r>
    </w:p>
    <w:p w:rsidR="00676BB6" w:rsidRDefault="00676BB6">
      <w:pPr>
        <w:pStyle w:val="ConsPlusNormal"/>
        <w:ind w:firstLine="540"/>
        <w:jc w:val="both"/>
      </w:pPr>
      <w:r>
        <w:t xml:space="preserve">9. Субсидии на реализацию мероприятий </w:t>
      </w:r>
      <w:hyperlink w:anchor="P61" w:history="1">
        <w:r>
          <w:rPr>
            <w:color w:val="0000FF"/>
          </w:rPr>
          <w:t>пункта 4</w:t>
        </w:r>
      </w:hyperlink>
      <w:r>
        <w:t xml:space="preserve"> Порядка проведения конкурсного отбора предоставляются в пределах бюджетных ассигнований и лимитов бюджетных обязательств, установленных главному распорядителю бюджетных средств - </w:t>
      </w:r>
      <w:proofErr w:type="spellStart"/>
      <w:r>
        <w:t>Минпромторгу</w:t>
      </w:r>
      <w:proofErr w:type="spellEnd"/>
      <w:r>
        <w:t xml:space="preserve"> НСО, на соответствующий финансовый год.</w:t>
      </w: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jc w:val="center"/>
      </w:pPr>
      <w:bookmarkStart w:id="4" w:name="P74"/>
      <w:bookmarkEnd w:id="4"/>
      <w:r>
        <w:t>III. Требования к участникам конкурса</w:t>
      </w: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ind w:firstLine="540"/>
        <w:jc w:val="both"/>
      </w:pPr>
      <w:r>
        <w:t xml:space="preserve">10. Предприятие подает заявку на участие в конкурсе (далее - заявка) на право предоставления субсидий из областного бюджета Новосибирской области, предусмотренных </w:t>
      </w:r>
      <w:hyperlink r:id="rId19" w:history="1">
        <w:r>
          <w:rPr>
            <w:color w:val="0000FF"/>
          </w:rPr>
          <w:t>Подпрограммой</w:t>
        </w:r>
      </w:hyperlink>
      <w:r>
        <w:t>.</w:t>
      </w:r>
    </w:p>
    <w:p w:rsidR="00676BB6" w:rsidRDefault="00676BB6">
      <w:pPr>
        <w:pStyle w:val="ConsPlusNormal"/>
        <w:ind w:firstLine="540"/>
        <w:jc w:val="both"/>
      </w:pPr>
      <w:r>
        <w:t xml:space="preserve">11. Предприятие должно соответствовать критериям отбора и соблюдать условия предоставления субсидий, установленные </w:t>
      </w:r>
      <w:hyperlink r:id="rId20" w:history="1">
        <w:r>
          <w:rPr>
            <w:color w:val="0000FF"/>
          </w:rPr>
          <w:t>Порядком</w:t>
        </w:r>
      </w:hyperlink>
      <w:r>
        <w:t xml:space="preserve"> предоставления субсидий, предусмотренных </w:t>
      </w:r>
      <w:hyperlink r:id="rId21" w:history="1">
        <w:r>
          <w:rPr>
            <w:color w:val="0000FF"/>
          </w:rPr>
          <w:t>Подпрограммой</w:t>
        </w:r>
      </w:hyperlink>
      <w:r>
        <w:t>.</w:t>
      </w:r>
    </w:p>
    <w:p w:rsidR="00676BB6" w:rsidRDefault="00676BB6">
      <w:pPr>
        <w:pStyle w:val="ConsPlusNormal"/>
        <w:ind w:firstLine="540"/>
        <w:jc w:val="both"/>
      </w:pPr>
      <w:r>
        <w:t xml:space="preserve">12. Предприятие (участник конкурса), признанное победителем в конкурсе и с которым заключен договор о предоставлении субсидий из областного бюджета Новосибирской области, предусмотренных </w:t>
      </w:r>
      <w:hyperlink r:id="rId22" w:history="1">
        <w:r>
          <w:rPr>
            <w:color w:val="0000FF"/>
          </w:rPr>
          <w:t>Подпрограммой</w:t>
        </w:r>
      </w:hyperlink>
      <w:r>
        <w:t xml:space="preserve"> (далее - договор), обязан:</w:t>
      </w:r>
    </w:p>
    <w:p w:rsidR="00676BB6" w:rsidRDefault="00676BB6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Новосибирской области от 19.10.2015 N 267)</w:t>
      </w:r>
    </w:p>
    <w:p w:rsidR="00676BB6" w:rsidRDefault="00676BB6">
      <w:pPr>
        <w:pStyle w:val="ConsPlusNormal"/>
        <w:ind w:firstLine="540"/>
        <w:jc w:val="both"/>
      </w:pPr>
      <w:proofErr w:type="gramStart"/>
      <w:r>
        <w:t xml:space="preserve">1) обеспечить возможность участия представителей </w:t>
      </w:r>
      <w:proofErr w:type="spellStart"/>
      <w:r>
        <w:t>Минпромторга</w:t>
      </w:r>
      <w:proofErr w:type="spellEnd"/>
      <w:r>
        <w:t xml:space="preserve"> НСО или/и уполномоченных им третьих лиц в проверке и/или приеме работ по этапам реализации проекта и/или по проекту в целом (проект - документ, предусматривающий комплекс исследовательских и экспериментальных работ, создание или развитие специализированных лабораторий, сертификационных и экспертных центров согласно международным и российским стандартам (далее - проект);</w:t>
      </w:r>
      <w:proofErr w:type="gramEnd"/>
    </w:p>
    <w:p w:rsidR="00676BB6" w:rsidRDefault="00676BB6">
      <w:pPr>
        <w:pStyle w:val="ConsPlusNormal"/>
        <w:ind w:firstLine="540"/>
        <w:jc w:val="both"/>
      </w:pPr>
      <w:r>
        <w:t xml:space="preserve">2) представлять в </w:t>
      </w:r>
      <w:proofErr w:type="spellStart"/>
      <w:r>
        <w:t>Минпромторг</w:t>
      </w:r>
      <w:proofErr w:type="spellEnd"/>
      <w:r>
        <w:t xml:space="preserve"> НСО в течение не менее 3 лет после окончания срока действия договора информацию об объемах выпуска разработанных в рамках проекта инновационной высокотехнологичной продукции, новых материалов, результатах внедрения технологий.</w:t>
      </w: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jc w:val="center"/>
      </w:pPr>
      <w:r>
        <w:t>IV. Расходы на участие в конкурсе</w:t>
      </w: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ind w:firstLine="540"/>
        <w:jc w:val="both"/>
      </w:pPr>
      <w:r>
        <w:t>13. Все расходы, связанные с участием в конкурсе, включая расходы на подготовку, предоставление заявок на участие в конкурсе, несут участники конкурса.</w:t>
      </w: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jc w:val="center"/>
      </w:pPr>
      <w:r>
        <w:t>V. Разъяснение положений Порядка</w:t>
      </w:r>
    </w:p>
    <w:p w:rsidR="00676BB6" w:rsidRDefault="00676BB6">
      <w:pPr>
        <w:pStyle w:val="ConsPlusNormal"/>
        <w:jc w:val="center"/>
      </w:pPr>
      <w:r>
        <w:t>проведения конкурсного отбора</w:t>
      </w: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ind w:firstLine="540"/>
        <w:jc w:val="both"/>
      </w:pPr>
      <w:r>
        <w:t xml:space="preserve">14. В случае </w:t>
      </w:r>
      <w:proofErr w:type="gramStart"/>
      <w:r>
        <w:t>необходимости получения разъяснений положений Порядка проведения конкурсного</w:t>
      </w:r>
      <w:proofErr w:type="gramEnd"/>
      <w:r>
        <w:t xml:space="preserve"> отбора, любое лицо, заинтересованное принять участие в конкурсе с учетом установленных требований, вправе направить в </w:t>
      </w:r>
      <w:proofErr w:type="spellStart"/>
      <w:r>
        <w:t>Минпромторг</w:t>
      </w:r>
      <w:proofErr w:type="spellEnd"/>
      <w:r>
        <w:t xml:space="preserve"> НСО соответствующий запрос в письменной форме. В запросе указываются: наименование конкурса и организатор конкурса, пункт заявки, требующий разъяснения, наименование юридического лица, направившего запрос, почтовый адрес и адрес электронной почты для направления ответа. Запрос должен быть подписан руководителем юридического лица или иным уполномоченным лицом и направлен в бумажном виде на имя председателя конкурсной комиссии.</w:t>
      </w:r>
    </w:p>
    <w:p w:rsidR="00676BB6" w:rsidRDefault="00676BB6">
      <w:pPr>
        <w:pStyle w:val="ConsPlusNormal"/>
        <w:ind w:firstLine="540"/>
        <w:jc w:val="both"/>
      </w:pPr>
      <w:r>
        <w:t xml:space="preserve">15. </w:t>
      </w:r>
      <w:proofErr w:type="spellStart"/>
      <w:r>
        <w:t>Минпромторг</w:t>
      </w:r>
      <w:proofErr w:type="spellEnd"/>
      <w:r>
        <w:t xml:space="preserve"> НСО в течение 5 рабочих дней со дня получения запроса о разъяснении положений Порядка проведения конкурсного отбора обязан направить в письменной форме ответ с необходимыми разъяснениями, при условии, что запрос, оформленный в соответствии с установленными требованиями, поступил в </w:t>
      </w:r>
      <w:proofErr w:type="spellStart"/>
      <w:r>
        <w:t>Минпромторг</w:t>
      </w:r>
      <w:proofErr w:type="spellEnd"/>
      <w:r>
        <w:t xml:space="preserve"> НСО не </w:t>
      </w:r>
      <w:proofErr w:type="gramStart"/>
      <w:r>
        <w:t>позднее</w:t>
      </w:r>
      <w:proofErr w:type="gramEnd"/>
      <w:r>
        <w:t xml:space="preserve"> чем за 5 дней до дня окончания срока подачи заявок на участие в конкурсе.</w:t>
      </w: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jc w:val="center"/>
      </w:pPr>
      <w:r>
        <w:lastRenderedPageBreak/>
        <w:t>VI. Внесение изменений в объявление о проведении</w:t>
      </w:r>
    </w:p>
    <w:p w:rsidR="00676BB6" w:rsidRDefault="00676BB6">
      <w:pPr>
        <w:pStyle w:val="ConsPlusNormal"/>
        <w:jc w:val="center"/>
      </w:pPr>
      <w:r>
        <w:t>конкурса и в перечень документов к заявке</w:t>
      </w: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ind w:firstLine="540"/>
        <w:jc w:val="both"/>
      </w:pPr>
      <w:r>
        <w:t xml:space="preserve">16. </w:t>
      </w:r>
      <w:proofErr w:type="spellStart"/>
      <w:r>
        <w:t>Минпромторг</w:t>
      </w:r>
      <w:proofErr w:type="spellEnd"/>
      <w:r>
        <w:t xml:space="preserve"> НСО вправе вносить изменения в объявление о проведении конкурса и </w:t>
      </w:r>
      <w:proofErr w:type="gramStart"/>
      <w:r>
        <w:t>в перечень документов к заявке в течение первой половины срока подачи заявок на участие в конкурсе</w:t>
      </w:r>
      <w:proofErr w:type="gramEnd"/>
      <w:r>
        <w:t>.</w:t>
      </w:r>
    </w:p>
    <w:p w:rsidR="00676BB6" w:rsidRDefault="00676BB6">
      <w:pPr>
        <w:pStyle w:val="ConsPlusNormal"/>
        <w:ind w:firstLine="540"/>
        <w:jc w:val="both"/>
      </w:pPr>
      <w:r>
        <w:t xml:space="preserve">17. Изменения в объявление размещаются в течение 1 дня на официальном сайте Правительства Новосибирской области и </w:t>
      </w:r>
      <w:proofErr w:type="spellStart"/>
      <w:r>
        <w:t>Минпромторга</w:t>
      </w:r>
      <w:proofErr w:type="spellEnd"/>
      <w:r>
        <w:t xml:space="preserve"> НСО.</w:t>
      </w:r>
    </w:p>
    <w:p w:rsidR="00676BB6" w:rsidRDefault="00676BB6">
      <w:pPr>
        <w:pStyle w:val="ConsPlusNormal"/>
        <w:ind w:firstLine="540"/>
        <w:jc w:val="both"/>
      </w:pPr>
      <w:r>
        <w:t xml:space="preserve">18. Лица, заинтересованные принять участие в конкурсе, самостоятельно отслеживают на официальном сайте Правительства Новосибирской области и </w:t>
      </w:r>
      <w:proofErr w:type="spellStart"/>
      <w:r>
        <w:t>Минпромторга</w:t>
      </w:r>
      <w:proofErr w:type="spellEnd"/>
      <w:r>
        <w:t xml:space="preserve"> НСО изменения, вносимые в объявление о проведении конкурса и в перечень документов к заявке.</w:t>
      </w:r>
    </w:p>
    <w:p w:rsidR="00676BB6" w:rsidRDefault="00676BB6">
      <w:pPr>
        <w:pStyle w:val="ConsPlusNormal"/>
        <w:ind w:firstLine="540"/>
        <w:jc w:val="both"/>
      </w:pPr>
      <w:r>
        <w:t xml:space="preserve">19. </w:t>
      </w:r>
      <w:proofErr w:type="spellStart"/>
      <w:r>
        <w:t>Минпромторг</w:t>
      </w:r>
      <w:proofErr w:type="spellEnd"/>
      <w:r>
        <w:t xml:space="preserve"> НСО не несет ответственности в случае, если заявители своевременно не ознакомились с изменениями, внесенными в извещение о проведении конкурса и в перечень документов к заявке, которые размещены на официальном сайте Правительства Новосибирской области и </w:t>
      </w:r>
      <w:proofErr w:type="spellStart"/>
      <w:r>
        <w:t>Минпромторга</w:t>
      </w:r>
      <w:proofErr w:type="spellEnd"/>
      <w:r>
        <w:t xml:space="preserve"> НСО.</w:t>
      </w: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jc w:val="center"/>
      </w:pPr>
      <w:r>
        <w:t>VII. Отказ от проведения конкурса</w:t>
      </w: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ind w:firstLine="540"/>
        <w:jc w:val="both"/>
      </w:pPr>
      <w:r>
        <w:t xml:space="preserve">20. </w:t>
      </w:r>
      <w:proofErr w:type="spellStart"/>
      <w:r>
        <w:t>Минпромторг</w:t>
      </w:r>
      <w:proofErr w:type="spellEnd"/>
      <w:r>
        <w:t xml:space="preserve"> НСО вправе отказаться от проведения конкурса в течение первой половины срока подачи заявок на участие в конкурсе. В случае принятия </w:t>
      </w:r>
      <w:proofErr w:type="spellStart"/>
      <w:r>
        <w:t>Минпромторгом</w:t>
      </w:r>
      <w:proofErr w:type="spellEnd"/>
      <w:r>
        <w:t xml:space="preserve"> НСО решения об отказе от проведения конкурса соответствующее уведомление размещается на официальном сайте Правительства Новосибирской области и </w:t>
      </w:r>
      <w:proofErr w:type="spellStart"/>
      <w:r>
        <w:t>Минпромторга</w:t>
      </w:r>
      <w:proofErr w:type="spellEnd"/>
      <w:r>
        <w:t xml:space="preserve"> НСО не позднее дня, следующего за днем принятия решения об отказе от проведения конкурса.</w:t>
      </w:r>
    </w:p>
    <w:p w:rsidR="00676BB6" w:rsidRDefault="00676BB6">
      <w:pPr>
        <w:pStyle w:val="ConsPlusNormal"/>
        <w:ind w:firstLine="540"/>
        <w:jc w:val="both"/>
      </w:pPr>
      <w:r>
        <w:t xml:space="preserve">21. Заявки на участие в конкурсе, поступившие в </w:t>
      </w:r>
      <w:proofErr w:type="spellStart"/>
      <w:r>
        <w:t>Минпромторг</w:t>
      </w:r>
      <w:proofErr w:type="spellEnd"/>
      <w:r>
        <w:t xml:space="preserve"> НСО к моменту принятия решения об отказе от проведения конкурса, направляются представившим их участникам конкурса в течение 3 рабочих дней со дня принятия решения об отказе от проведения конкурса.</w:t>
      </w: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jc w:val="center"/>
      </w:pPr>
      <w:bookmarkStart w:id="5" w:name="P106"/>
      <w:bookmarkEnd w:id="5"/>
      <w:r>
        <w:t>VIII. Содержание заявки на участие в конкурсе</w:t>
      </w: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ind w:firstLine="540"/>
        <w:jc w:val="both"/>
      </w:pPr>
      <w:r>
        <w:t>22. Заявка должна содержать следующие сведения и документы о заявителе, включающие:</w:t>
      </w:r>
    </w:p>
    <w:p w:rsidR="00676BB6" w:rsidRDefault="00676BB6">
      <w:pPr>
        <w:pStyle w:val="ConsPlusNormal"/>
        <w:ind w:firstLine="540"/>
        <w:jc w:val="both"/>
      </w:pPr>
      <w:r>
        <w:t>Для всех мероприятий:</w:t>
      </w:r>
    </w:p>
    <w:p w:rsidR="00676BB6" w:rsidRDefault="00676BB6">
      <w:pPr>
        <w:pStyle w:val="ConsPlusNormal"/>
        <w:ind w:firstLine="540"/>
        <w:jc w:val="both"/>
      </w:pPr>
      <w:r>
        <w:t xml:space="preserve">22.1. </w:t>
      </w:r>
      <w:hyperlink w:anchor="P562" w:history="1">
        <w:r>
          <w:rPr>
            <w:color w:val="0000FF"/>
          </w:rPr>
          <w:t>Заявку</w:t>
        </w:r>
      </w:hyperlink>
      <w:r>
        <w:t xml:space="preserve"> на участие в конкурсе по форме согласно приложению N 2 к Порядку проведения конкурсного отбора.</w:t>
      </w:r>
    </w:p>
    <w:p w:rsidR="00676BB6" w:rsidRDefault="00676BB6">
      <w:pPr>
        <w:pStyle w:val="ConsPlusNormal"/>
        <w:ind w:firstLine="540"/>
        <w:jc w:val="both"/>
      </w:pPr>
      <w:r>
        <w:t xml:space="preserve">22.2. </w:t>
      </w:r>
      <w:hyperlink w:anchor="P666" w:history="1">
        <w:r>
          <w:rPr>
            <w:color w:val="0000FF"/>
          </w:rPr>
          <w:t>Опись</w:t>
        </w:r>
      </w:hyperlink>
      <w:r>
        <w:t xml:space="preserve"> документов, входящих в состав заявки на участие в конкурсе (приложение N 3 к Порядку проведения конкурсного отбора).</w:t>
      </w:r>
    </w:p>
    <w:p w:rsidR="00676BB6" w:rsidRDefault="00676BB6">
      <w:pPr>
        <w:pStyle w:val="ConsPlusNormal"/>
        <w:ind w:firstLine="540"/>
        <w:jc w:val="both"/>
      </w:pPr>
      <w:r>
        <w:t xml:space="preserve">22.3. </w:t>
      </w:r>
      <w:proofErr w:type="gramStart"/>
      <w:r>
        <w:t xml:space="preserve">Выписку из Единого государственного реестра предприятия (Единого государственного реестра юридических лиц (ЕГРЮЛ), Единого государственного реестра индивидуальных предпринимателей (ЕГРИП), полученную не ранее 6 месяцев до дня размещения на официальном сайте Правительства Новосибирской области и </w:t>
      </w:r>
      <w:proofErr w:type="spellStart"/>
      <w:r>
        <w:t>Минпромторга</w:t>
      </w:r>
      <w:proofErr w:type="spellEnd"/>
      <w:r>
        <w:t xml:space="preserve"> НСО извещения о проведении конкурса, или нотариально заверенную копию такой выписки.</w:t>
      </w:r>
      <w:proofErr w:type="gramEnd"/>
    </w:p>
    <w:p w:rsidR="00676BB6" w:rsidRDefault="00676BB6">
      <w:pPr>
        <w:pStyle w:val="ConsPlusNormal"/>
        <w:ind w:firstLine="540"/>
        <w:jc w:val="both"/>
      </w:pPr>
      <w:r>
        <w:t>22.4. Копии учредительных документов предприятия, заверенные подписью уполномоченного лица и печатью (при наличии печати).</w:t>
      </w:r>
    </w:p>
    <w:p w:rsidR="00676BB6" w:rsidRDefault="00676BB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Новосибирской области от 19.10.2015 N 267)</w:t>
      </w:r>
    </w:p>
    <w:p w:rsidR="00676BB6" w:rsidRDefault="00676BB6">
      <w:pPr>
        <w:pStyle w:val="ConsPlusNormal"/>
        <w:ind w:firstLine="540"/>
        <w:jc w:val="both"/>
      </w:pPr>
      <w:r>
        <w:t xml:space="preserve">22.5. </w:t>
      </w:r>
      <w:proofErr w:type="gramStart"/>
      <w:r>
        <w:t>Документы, подтверждающие, что решение о начале выполнения проекта принято надлежащим образом, в соответствии с принятыми у участника конкурса регламентами (решение совета директоров, комитета, совета, правления, генерального директора, выписка из плана проекта организации, в том числе за предыдущий год, и т.д.), копию документа, определяющего порядок работы участника конкурса с проектом.</w:t>
      </w:r>
      <w:proofErr w:type="gramEnd"/>
    </w:p>
    <w:p w:rsidR="00676BB6" w:rsidRDefault="00676BB6">
      <w:pPr>
        <w:pStyle w:val="ConsPlusNormal"/>
        <w:ind w:firstLine="540"/>
        <w:jc w:val="both"/>
      </w:pPr>
      <w:r>
        <w:t>22.6. Копии документов по финансово-хозяйственной деятельности:</w:t>
      </w:r>
    </w:p>
    <w:p w:rsidR="00676BB6" w:rsidRDefault="00676BB6">
      <w:pPr>
        <w:pStyle w:val="ConsPlusNormal"/>
        <w:ind w:firstLine="540"/>
        <w:jc w:val="both"/>
      </w:pPr>
      <w:r>
        <w:t>- копии бухгалтерского баланса и отчета о финансовых результатах за 2 года, предшествующих подаче заявки, и последний отчетный период с начала текущего года с отметкой налогового органа (для предприятий, применяющих общую систему налогообложения);</w:t>
      </w:r>
    </w:p>
    <w:p w:rsidR="00676BB6" w:rsidRDefault="00676BB6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Новосибирской области от 19.10.2015 N 267)</w:t>
      </w:r>
    </w:p>
    <w:p w:rsidR="00676BB6" w:rsidRDefault="00676BB6">
      <w:pPr>
        <w:pStyle w:val="ConsPlusNormal"/>
        <w:ind w:firstLine="540"/>
        <w:jc w:val="both"/>
      </w:pPr>
      <w:proofErr w:type="gramStart"/>
      <w:r>
        <w:t xml:space="preserve">- копию налоговой декларации за 2 года, предшествующих подаче заявки, с отметкой </w:t>
      </w:r>
      <w:r>
        <w:lastRenderedPageBreak/>
        <w:t>налогового органа (для предприятий, применяющих упрощенную систему налогообложения, систему налогообложения в виде единого налога на вмененный доход для отдельных видов деятельности).</w:t>
      </w:r>
      <w:proofErr w:type="gramEnd"/>
    </w:p>
    <w:p w:rsidR="00676BB6" w:rsidRDefault="00676BB6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Новосибирской области от 19.10.2015 N 267)</w:t>
      </w:r>
    </w:p>
    <w:p w:rsidR="00676BB6" w:rsidRDefault="00676BB6">
      <w:pPr>
        <w:pStyle w:val="ConsPlusNormal"/>
        <w:ind w:firstLine="540"/>
        <w:jc w:val="both"/>
      </w:pPr>
      <w:r>
        <w:t>22.7. Справку о состоянии расчетов по налогам, сборам, пеням, штрафам, процентам, выданную районной (межрайонной) инспекцией Федеральной налоговой службы России не ранее чем за один месяц до даты подачи заявки на участие в конкурсе.</w:t>
      </w:r>
    </w:p>
    <w:p w:rsidR="00676BB6" w:rsidRDefault="00676BB6">
      <w:pPr>
        <w:pStyle w:val="ConsPlusNormal"/>
        <w:ind w:firstLine="540"/>
        <w:jc w:val="both"/>
      </w:pPr>
      <w:r>
        <w:t>Справку о состоянии расчетов по страховым взносам, пеням и штрафам, выданную управлением Пенсионного фонда Российской Федерации, Федеральным фондом обязательного медицинского страхования и Территориальным фондом обязательного медицинского страхования Новосибирской области не ранее чем за один месяц до даты подачи заявки на участие в конкурсе.</w:t>
      </w:r>
    </w:p>
    <w:p w:rsidR="00676BB6" w:rsidRDefault="00676BB6">
      <w:pPr>
        <w:pStyle w:val="ConsPlusNormal"/>
        <w:ind w:firstLine="540"/>
        <w:jc w:val="both"/>
      </w:pPr>
      <w:r>
        <w:t xml:space="preserve">Справку о состоянии расчетов по страховым взносам, пеням и штрафам, выданную филиалом государственного </w:t>
      </w:r>
      <w:proofErr w:type="gramStart"/>
      <w:r>
        <w:t>учреждения Новосибирского регионального отделения Фонда социального страхования Российской Федерации</w:t>
      </w:r>
      <w:proofErr w:type="gramEnd"/>
      <w:r>
        <w:t xml:space="preserve"> не ранее чем за один месяц до даты подачи заявки на участие в конкурсе.</w:t>
      </w:r>
    </w:p>
    <w:p w:rsidR="00676BB6" w:rsidRDefault="00676BB6">
      <w:pPr>
        <w:pStyle w:val="ConsPlusNormal"/>
        <w:ind w:firstLine="540"/>
        <w:jc w:val="both"/>
      </w:pPr>
      <w:r>
        <w:t xml:space="preserve">Указанные документы (информация) запрашиваются </w:t>
      </w:r>
      <w:proofErr w:type="spellStart"/>
      <w:r>
        <w:t>Минпромторгом</w:t>
      </w:r>
      <w:proofErr w:type="spellEnd"/>
      <w:r>
        <w:t xml:space="preserve"> НСО по межведомственному запросу в рамках единой системы межведомственного электронного взаимодействия. При этом предприятия вправе представить указанные документы в </w:t>
      </w:r>
      <w:proofErr w:type="spellStart"/>
      <w:r>
        <w:t>Минпромторг</w:t>
      </w:r>
      <w:proofErr w:type="spellEnd"/>
      <w:r>
        <w:t xml:space="preserve"> НСО по собственной инициативе.</w:t>
      </w:r>
    </w:p>
    <w:p w:rsidR="00676BB6" w:rsidRDefault="00676BB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22.7 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Новосибирской области от 19.10.2015 N 267)</w:t>
      </w:r>
    </w:p>
    <w:p w:rsidR="00676BB6" w:rsidRDefault="00676BB6">
      <w:pPr>
        <w:pStyle w:val="ConsPlusNormal"/>
        <w:ind w:firstLine="540"/>
        <w:jc w:val="both"/>
      </w:pPr>
      <w:r>
        <w:t xml:space="preserve">22.8. </w:t>
      </w:r>
      <w:hyperlink w:anchor="P782" w:history="1">
        <w:r>
          <w:rPr>
            <w:color w:val="0000FF"/>
          </w:rPr>
          <w:t>Анкету</w:t>
        </w:r>
      </w:hyperlink>
      <w:r>
        <w:t xml:space="preserve"> участника конкурса по форме приложения N 4 к Порядку проведения конкурсного отбора.</w:t>
      </w:r>
    </w:p>
    <w:p w:rsidR="00676BB6" w:rsidRDefault="00676BB6">
      <w:pPr>
        <w:pStyle w:val="ConsPlusNormal"/>
        <w:ind w:firstLine="540"/>
        <w:jc w:val="both"/>
      </w:pPr>
      <w:r>
        <w:t xml:space="preserve">22.9. Документы, подтверждающие полномочия лиц на осуществление действий от имени участника конкурса (копия решения об избрании, приказа о назначении на должность - для должностного лица, имеющего право действовать без доверенности; </w:t>
      </w:r>
      <w:hyperlink w:anchor="P840" w:history="1">
        <w:r>
          <w:rPr>
            <w:color w:val="0000FF"/>
          </w:rPr>
          <w:t>доверенность</w:t>
        </w:r>
      </w:hyperlink>
      <w:r>
        <w:t xml:space="preserve"> - для всех остальных лиц по форме приложения N 5 к Порядку проведения конкурсного отбора).</w:t>
      </w:r>
    </w:p>
    <w:p w:rsidR="00676BB6" w:rsidRDefault="00676BB6">
      <w:pPr>
        <w:pStyle w:val="ConsPlusNormal"/>
        <w:ind w:firstLine="540"/>
        <w:jc w:val="both"/>
      </w:pPr>
      <w:r>
        <w:t>22.10. Предприятиям, участвующим в федеральных целевых программах (ФЦП "</w:t>
      </w:r>
      <w:proofErr w:type="spellStart"/>
      <w:r>
        <w:t>Фарма</w:t>
      </w:r>
      <w:proofErr w:type="spellEnd"/>
      <w:r>
        <w:t xml:space="preserve"> 2020" и других федеральных целевых программах (государственных программах Российской Федерации) по развитию медицинской промышленности), на </w:t>
      </w:r>
      <w:proofErr w:type="spellStart"/>
      <w:r>
        <w:t>софинансирование</w:t>
      </w:r>
      <w:proofErr w:type="spellEnd"/>
      <w:r>
        <w:t xml:space="preserve"> затрат по реализации проектов - соответствующие документы, подтверждающие их участие.</w:t>
      </w:r>
    </w:p>
    <w:p w:rsidR="00676BB6" w:rsidRDefault="00676BB6">
      <w:pPr>
        <w:pStyle w:val="ConsPlusNormal"/>
        <w:ind w:firstLine="540"/>
        <w:jc w:val="both"/>
      </w:pPr>
      <w:r>
        <w:t xml:space="preserve">22.11. </w:t>
      </w:r>
      <w:hyperlink w:anchor="P885" w:history="1">
        <w:r>
          <w:rPr>
            <w:color w:val="0000FF"/>
          </w:rPr>
          <w:t>План-график</w:t>
        </w:r>
      </w:hyperlink>
      <w:r>
        <w:t xml:space="preserve"> работ по проекту по форме приложения N 6 к Порядку проведения конкурсного отбора.</w:t>
      </w:r>
    </w:p>
    <w:p w:rsidR="00676BB6" w:rsidRDefault="00676BB6">
      <w:pPr>
        <w:pStyle w:val="ConsPlusNormal"/>
        <w:ind w:firstLine="540"/>
        <w:jc w:val="both"/>
      </w:pPr>
      <w:r>
        <w:t xml:space="preserve">22.12. </w:t>
      </w:r>
      <w:hyperlink w:anchor="P909" w:history="1">
        <w:r>
          <w:rPr>
            <w:color w:val="0000FF"/>
          </w:rPr>
          <w:t>План</w:t>
        </w:r>
      </w:hyperlink>
      <w:r>
        <w:t xml:space="preserve"> финансирования работ по проекту по форме приложения N 7 к Порядку проведения конкурсного отбора.</w:t>
      </w:r>
    </w:p>
    <w:p w:rsidR="00676BB6" w:rsidRDefault="00676BB6">
      <w:pPr>
        <w:pStyle w:val="ConsPlusNormal"/>
        <w:ind w:firstLine="540"/>
        <w:jc w:val="both"/>
      </w:pPr>
      <w:r>
        <w:t>22.13. Технические задания или технические требования на выполнение проекта и/или разработку научно-технической продукции с соответствующими пояснениями.</w:t>
      </w:r>
    </w:p>
    <w:p w:rsidR="00676BB6" w:rsidRDefault="00676BB6">
      <w:pPr>
        <w:pStyle w:val="ConsPlusNormal"/>
        <w:ind w:firstLine="540"/>
        <w:jc w:val="both"/>
      </w:pPr>
      <w:r>
        <w:t>22.14. Календарный план выполнения проекта, проведения испытаний и сертификации.</w:t>
      </w:r>
    </w:p>
    <w:p w:rsidR="00676BB6" w:rsidRDefault="00676BB6">
      <w:pPr>
        <w:pStyle w:val="ConsPlusNormal"/>
        <w:ind w:firstLine="540"/>
        <w:jc w:val="both"/>
      </w:pPr>
      <w:r>
        <w:t>Дополнительно:</w:t>
      </w:r>
    </w:p>
    <w:p w:rsidR="00676BB6" w:rsidRDefault="00676BB6">
      <w:pPr>
        <w:pStyle w:val="ConsPlusNormal"/>
        <w:ind w:firstLine="540"/>
        <w:jc w:val="both"/>
      </w:pPr>
      <w:bookmarkStart w:id="6" w:name="P134"/>
      <w:bookmarkEnd w:id="6"/>
      <w:r>
        <w:t>23. Для получения субсидий на проведение доклинических (в том числе технических и токсикологических) и клинических испытаний изделий медицинского назначения, техники, лекарственных средств и технологий необходимо представить:</w:t>
      </w:r>
    </w:p>
    <w:p w:rsidR="00676BB6" w:rsidRDefault="00676BB6">
      <w:pPr>
        <w:pStyle w:val="ConsPlusNormal"/>
        <w:ind w:firstLine="540"/>
        <w:jc w:val="both"/>
      </w:pPr>
      <w:proofErr w:type="gramStart"/>
      <w:r>
        <w:t>1) проект, предусматривающий и обосновывающий выполнение комплекса исследовательских, экспериментальных работ по медицинской технике, изделиям медицинского назначения, лекарственным средствам и медицинской технологии, их испытание и сертификацию, программу испытаний, программу запуска продукта в серийное производство, характеристики производственной базы, на которой планируется запуск промышленного производства, договоры с производственными базами, если проектом не планируется создание нового производства;</w:t>
      </w:r>
      <w:proofErr w:type="gramEnd"/>
    </w:p>
    <w:p w:rsidR="00676BB6" w:rsidRDefault="00676BB6">
      <w:pPr>
        <w:pStyle w:val="ConsPlusNormal"/>
        <w:ind w:firstLine="540"/>
        <w:jc w:val="both"/>
      </w:pPr>
      <w:r>
        <w:t>2) копии документов, подтверждающих оплату доклинических (в том числе технических и токсикологических) и клинических испытаний (за период не более 2-х лет);</w:t>
      </w:r>
    </w:p>
    <w:p w:rsidR="00676BB6" w:rsidRDefault="00676BB6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Новосибирской области от 19.10.2015 N 267)</w:t>
      </w:r>
    </w:p>
    <w:p w:rsidR="00676BB6" w:rsidRDefault="00676BB6">
      <w:pPr>
        <w:pStyle w:val="ConsPlusNormal"/>
        <w:ind w:firstLine="540"/>
        <w:jc w:val="both"/>
      </w:pPr>
      <w:r>
        <w:t>3) пояснительную записку с обоснованием затрат на доклинические (в том числе технические и токсикологические) и клинические испытания;</w:t>
      </w:r>
    </w:p>
    <w:p w:rsidR="00676BB6" w:rsidRDefault="00676BB6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Новосибирской области от 19.10.2015 N 267)</w:t>
      </w:r>
    </w:p>
    <w:p w:rsidR="00676BB6" w:rsidRDefault="00676BB6">
      <w:pPr>
        <w:pStyle w:val="ConsPlusNormal"/>
        <w:ind w:firstLine="540"/>
        <w:jc w:val="both"/>
      </w:pPr>
      <w:r>
        <w:lastRenderedPageBreak/>
        <w:t xml:space="preserve">4) - 5) утратили силу. - </w:t>
      </w:r>
      <w:hyperlink r:id="rId30" w:history="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Новосибирской области от 19.10.2015 N 267;</w:t>
      </w:r>
    </w:p>
    <w:p w:rsidR="00676BB6" w:rsidRDefault="00676BB6">
      <w:pPr>
        <w:pStyle w:val="ConsPlusNormal"/>
        <w:ind w:firstLine="540"/>
        <w:jc w:val="both"/>
      </w:pPr>
      <w:r>
        <w:t>6) оценку бюджетного, социального и экономического эффекта от внедрения заявляемой технологии в систему здравоохранения (в случае отсутствия в проекте);</w:t>
      </w:r>
    </w:p>
    <w:p w:rsidR="00676BB6" w:rsidRDefault="00676BB6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Новосибирской области от 19.10.2015 N 267)</w:t>
      </w:r>
    </w:p>
    <w:p w:rsidR="00676BB6" w:rsidRDefault="00676BB6">
      <w:pPr>
        <w:pStyle w:val="ConsPlusNormal"/>
        <w:ind w:firstLine="540"/>
        <w:jc w:val="both"/>
      </w:pPr>
      <w:r>
        <w:t>7) копию разрешения Росздравнадзора на проведение клинических испытаний (для получения субсидий на клинические испытания);</w:t>
      </w:r>
    </w:p>
    <w:p w:rsidR="00676BB6" w:rsidRDefault="00676BB6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Новосибирской области от 19.10.2015 N 267)</w:t>
      </w:r>
    </w:p>
    <w:p w:rsidR="00676BB6" w:rsidRDefault="00676BB6">
      <w:pPr>
        <w:pStyle w:val="ConsPlusNormal"/>
        <w:ind w:firstLine="540"/>
        <w:jc w:val="both"/>
      </w:pPr>
      <w:r>
        <w:t>8) копию договора с аккредитованным центром на проведение испытаний (технических, токсикологических, клинических, доклинических, медицинских);</w:t>
      </w:r>
    </w:p>
    <w:p w:rsidR="00676BB6" w:rsidRDefault="00676BB6">
      <w:pPr>
        <w:pStyle w:val="ConsPlusNormal"/>
        <w:ind w:firstLine="540"/>
        <w:jc w:val="both"/>
      </w:pPr>
      <w:r>
        <w:t>9) копии утвержденных программ и методик соответствующих испытаний (в случае отсутствия в проекте);</w:t>
      </w:r>
    </w:p>
    <w:p w:rsidR="00676BB6" w:rsidRDefault="00676BB6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Новосибирской области от 19.10.2015 N 267)</w:t>
      </w:r>
    </w:p>
    <w:p w:rsidR="00676BB6" w:rsidRDefault="00676BB6">
      <w:pPr>
        <w:pStyle w:val="ConsPlusNormal"/>
        <w:ind w:firstLine="540"/>
        <w:jc w:val="both"/>
      </w:pPr>
      <w:r>
        <w:t>10) копии договоров с лечебными учреждениями или центром, уполномоченными Росздравнадзором на проведение клинических испытаний (для получения субсидий на клинические испытания).</w:t>
      </w:r>
    </w:p>
    <w:p w:rsidR="00676BB6" w:rsidRDefault="00676BB6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Новосибирской области от 19.10.2015 N 267)</w:t>
      </w:r>
    </w:p>
    <w:p w:rsidR="00676BB6" w:rsidRDefault="00676BB6">
      <w:pPr>
        <w:pStyle w:val="ConsPlusNormal"/>
        <w:ind w:firstLine="540"/>
        <w:jc w:val="both"/>
      </w:pPr>
      <w:r>
        <w:t>24. Для получения субсидий на производство образцов продукции медицинских изделий, техники, лекарственных средств и медицинских технологий, готовых к обязательным видам испытаний, необходимо представить:</w:t>
      </w:r>
    </w:p>
    <w:p w:rsidR="00676BB6" w:rsidRDefault="00676BB6">
      <w:pPr>
        <w:pStyle w:val="ConsPlusNormal"/>
        <w:ind w:firstLine="540"/>
        <w:jc w:val="both"/>
      </w:pPr>
      <w:r>
        <w:t>1) проект развития предприятия медицинской промышленности, предусматривающий и обосновывающий выполнение комплекса исследовательских, экспериментальных работ по созданию новых материалов, технологий, опытных образцов (опытных партий) инновационной высокотехнологичной продукции, ее испытание и сертификацию с приложением плана-графика;</w:t>
      </w:r>
    </w:p>
    <w:p w:rsidR="00676BB6" w:rsidRDefault="00676BB6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Новосибирской области от 19.10.2015 N 267)</w:t>
      </w:r>
    </w:p>
    <w:p w:rsidR="00676BB6" w:rsidRDefault="00676BB6">
      <w:pPr>
        <w:pStyle w:val="ConsPlusNormal"/>
        <w:ind w:firstLine="540"/>
        <w:jc w:val="both"/>
      </w:pPr>
      <w:r>
        <w:t xml:space="preserve">2) - 3) утратили силу. - </w:t>
      </w:r>
      <w:hyperlink r:id="rId36" w:history="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Новосибирской области от 19.10.2015 N 267;</w:t>
      </w:r>
    </w:p>
    <w:p w:rsidR="00676BB6" w:rsidRDefault="00676BB6">
      <w:pPr>
        <w:pStyle w:val="ConsPlusNormal"/>
        <w:ind w:firstLine="540"/>
        <w:jc w:val="both"/>
      </w:pPr>
      <w:r>
        <w:t xml:space="preserve">4) копию действующего документа, выданного участнику конкурса и подтверждающего соответствие условий производства изделия медицинского назначения, лекарственного средства требованиям международных стандартов, директив, технических регламентов либо соглашения с организациями или со специализированными компаниями инновационной инфраструктуры, имеющими лицензии и сертификат, о </w:t>
      </w:r>
      <w:proofErr w:type="spellStart"/>
      <w:r>
        <w:t>софинансировании</w:t>
      </w:r>
      <w:proofErr w:type="spellEnd"/>
      <w:r>
        <w:t xml:space="preserve"> производства образцов продукции;</w:t>
      </w:r>
    </w:p>
    <w:p w:rsidR="00676BB6" w:rsidRDefault="00676BB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 в ред. </w:t>
      </w:r>
      <w:hyperlink r:id="rId37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Новосибирской области от 19.10.2015 N 267)</w:t>
      </w:r>
    </w:p>
    <w:p w:rsidR="00676BB6" w:rsidRDefault="00676BB6">
      <w:pPr>
        <w:pStyle w:val="ConsPlusNormal"/>
        <w:ind w:firstLine="540"/>
        <w:jc w:val="both"/>
      </w:pPr>
      <w:r>
        <w:t>5) копии документов, подтверждающих оплату оборудования, обеспечивающего технологический процесс производства образцов продукции (за период не более 2-х лет);</w:t>
      </w:r>
    </w:p>
    <w:p w:rsidR="00676BB6" w:rsidRDefault="00676BB6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Новосибирской области от 19.10.2015 N 267)</w:t>
      </w:r>
    </w:p>
    <w:p w:rsidR="00676BB6" w:rsidRDefault="00676BB6">
      <w:pPr>
        <w:pStyle w:val="ConsPlusNormal"/>
        <w:ind w:firstLine="540"/>
        <w:jc w:val="both"/>
      </w:pPr>
      <w:r>
        <w:t xml:space="preserve">6) утратил силу. - </w:t>
      </w:r>
      <w:hyperlink r:id="rId39" w:history="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Новосибирской области от 19.10.2015 N 267;</w:t>
      </w:r>
    </w:p>
    <w:p w:rsidR="00676BB6" w:rsidRDefault="00676BB6">
      <w:pPr>
        <w:pStyle w:val="ConsPlusNormal"/>
        <w:ind w:firstLine="540"/>
        <w:jc w:val="both"/>
      </w:pPr>
      <w:r>
        <w:t>7) план-график выхода инновационного продукта в массовое производство, соглашение о намерениях медицинских учреждений на приобретение медицинской техники в случае успешного прохождения процедуры ее сертификации (в случае отсутствия в проекте);</w:t>
      </w:r>
    </w:p>
    <w:p w:rsidR="00676BB6" w:rsidRDefault="00676BB6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Новосибирской области от 19.10.2015 N 267)</w:t>
      </w:r>
    </w:p>
    <w:p w:rsidR="00676BB6" w:rsidRDefault="00676BB6">
      <w:pPr>
        <w:pStyle w:val="ConsPlusNormal"/>
        <w:ind w:firstLine="540"/>
        <w:jc w:val="both"/>
      </w:pPr>
      <w:r>
        <w:t>8) для предприятия, участвующего в федеральной целевой программе, документы, подтверждающие его участие.</w:t>
      </w:r>
    </w:p>
    <w:p w:rsidR="00676BB6" w:rsidRDefault="00676BB6">
      <w:pPr>
        <w:pStyle w:val="ConsPlusNormal"/>
        <w:ind w:firstLine="540"/>
        <w:jc w:val="both"/>
      </w:pPr>
      <w:bookmarkStart w:id="7" w:name="P162"/>
      <w:bookmarkEnd w:id="7"/>
      <w:r>
        <w:t>25. Для получения субсидий на создание и получение статуса специализированных лабораторий, сертификационных и экспертных центров в сфере разработки и производства медицинской продукции, лекарственных средств, медицинской техники и технологий согласно международным и российским стандартам необходимо представить:</w:t>
      </w:r>
    </w:p>
    <w:p w:rsidR="00676BB6" w:rsidRDefault="00676BB6">
      <w:pPr>
        <w:pStyle w:val="ConsPlusNormal"/>
        <w:ind w:firstLine="540"/>
        <w:jc w:val="both"/>
      </w:pPr>
      <w:r>
        <w:t>1) проект, предусматривающий и обосновывающий создание или развитие специализированных лабораторий, сертификационных и экспертных центров согласно международным и российским стандартам;</w:t>
      </w:r>
    </w:p>
    <w:p w:rsidR="00676BB6" w:rsidRDefault="00676BB6">
      <w:pPr>
        <w:pStyle w:val="ConsPlusNormal"/>
        <w:ind w:firstLine="540"/>
        <w:jc w:val="both"/>
      </w:pPr>
      <w:r>
        <w:t>2) проектную документацию на создание такого центра, выполненную специализированной проектной организацией, имеющей соответствующие допуски для выполнения таких работ и опыт их реализации, или копию действующего аттестата аккредитации лаборатории (сертификационного центра, органа по сертификации, экспертного центра) в соответствии с международными и российскими стандартами;</w:t>
      </w:r>
    </w:p>
    <w:p w:rsidR="00676BB6" w:rsidRDefault="00676BB6">
      <w:pPr>
        <w:pStyle w:val="ConsPlusNormal"/>
        <w:ind w:firstLine="540"/>
        <w:jc w:val="both"/>
      </w:pPr>
      <w:r>
        <w:t xml:space="preserve">3) сметный расчет на выполнение работ и оборудование, необходимые для обеспечения </w:t>
      </w:r>
      <w:r>
        <w:lastRenderedPageBreak/>
        <w:t>условий прохождения сертификации по международным и российским стандартам, а также документы, подтверждающие объемы их выполнения и закупку оборудования;</w:t>
      </w:r>
    </w:p>
    <w:p w:rsidR="00676BB6" w:rsidRDefault="00676BB6">
      <w:pPr>
        <w:pStyle w:val="ConsPlusNormal"/>
        <w:ind w:firstLine="540"/>
        <w:jc w:val="both"/>
      </w:pPr>
      <w:r>
        <w:t>4) копии заключенных договоров о намерениях с организациями на проведение работ по экспертизе, сертификации либо испытаниям медицинской продукции, лекарственных средств, медицинской техники и технологий;</w:t>
      </w:r>
    </w:p>
    <w:p w:rsidR="00676BB6" w:rsidRDefault="00676BB6">
      <w:pPr>
        <w:pStyle w:val="ConsPlusNormal"/>
        <w:ind w:firstLine="540"/>
        <w:jc w:val="both"/>
      </w:pPr>
      <w:r>
        <w:t>5) пакет документов, подтверждающий оплату (за период не более 2-х лет) всего комплекса работ, необходимого для обеспечения условий прохождения сертификации по международным и российским стандартам, в том числе строительно-монтажных работ;</w:t>
      </w:r>
    </w:p>
    <w:p w:rsidR="00676BB6" w:rsidRDefault="00676BB6">
      <w:pPr>
        <w:pStyle w:val="ConsPlusNormal"/>
        <w:ind w:firstLine="540"/>
        <w:jc w:val="both"/>
      </w:pPr>
      <w:r>
        <w:t>6) договор с сертифицирующим органом на проведение всего комплекса работ по сертификации.</w:t>
      </w: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jc w:val="center"/>
      </w:pPr>
      <w:r>
        <w:t>IX. Подготовка заявки на участие в конкурсе</w:t>
      </w: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ind w:firstLine="540"/>
        <w:jc w:val="both"/>
      </w:pPr>
      <w:r>
        <w:t>26. Заявитель готовит заявку на участие в конкурсе в соответствии с требованиями Порядка проведения конкурсного отбора.</w:t>
      </w:r>
    </w:p>
    <w:p w:rsidR="00676BB6" w:rsidRDefault="00676BB6">
      <w:pPr>
        <w:pStyle w:val="ConsPlusNormal"/>
        <w:ind w:firstLine="540"/>
        <w:jc w:val="both"/>
      </w:pPr>
      <w:r>
        <w:t>27. Документы, входящие в состав заявки на участие в конкурсе:</w:t>
      </w:r>
    </w:p>
    <w:p w:rsidR="00676BB6" w:rsidRDefault="00676BB6">
      <w:pPr>
        <w:pStyle w:val="ConsPlusNormal"/>
        <w:ind w:firstLine="540"/>
        <w:jc w:val="both"/>
      </w:pPr>
      <w:r>
        <w:t>- должны иметь четко читаемый текст, подчистки и исправления не допускаются, за исключением исправлений, скрепленных печатью и заверенных подписью уполномоченного лица участника конкурса;</w:t>
      </w:r>
    </w:p>
    <w:p w:rsidR="00676BB6" w:rsidRDefault="00676BB6">
      <w:pPr>
        <w:pStyle w:val="ConsPlusNormal"/>
        <w:ind w:firstLine="540"/>
        <w:jc w:val="both"/>
      </w:pPr>
      <w:r>
        <w:t>- применение факсимильных подписей в документах заявки на участие в конкурсе не допускается.</w:t>
      </w:r>
    </w:p>
    <w:p w:rsidR="00676BB6" w:rsidRDefault="00676BB6">
      <w:pPr>
        <w:pStyle w:val="ConsPlusNormal"/>
        <w:ind w:firstLine="540"/>
        <w:jc w:val="both"/>
      </w:pPr>
      <w:r>
        <w:t xml:space="preserve">27.1. Документы, входящие в состав заявки на участие в конкурсе, должны быть дополнительно представлены участником конкурса в виде текстового файла в формате DOC или RTF на оптическом носителе CD (DVD) или </w:t>
      </w:r>
      <w:proofErr w:type="spellStart"/>
      <w:r>
        <w:t>флеш</w:t>
      </w:r>
      <w:proofErr w:type="spellEnd"/>
      <w:r>
        <w:t>-носителе. Носитель должен быть вложен в конверт с заявкой на участие в конкурсе.</w:t>
      </w:r>
    </w:p>
    <w:p w:rsidR="00676BB6" w:rsidRDefault="00676BB6">
      <w:pPr>
        <w:pStyle w:val="ConsPlusNormal"/>
        <w:ind w:firstLine="540"/>
        <w:jc w:val="both"/>
      </w:pPr>
      <w:r>
        <w:t>Каждый документ должен быть представлен в виде отдельного файла (&lt;номер формы&gt;.&lt;расширение файла&gt;). Название файла указывается с использованием букв латинского алфавита.</w:t>
      </w:r>
    </w:p>
    <w:p w:rsidR="00676BB6" w:rsidRDefault="00676BB6">
      <w:pPr>
        <w:pStyle w:val="ConsPlusNormal"/>
        <w:jc w:val="both"/>
      </w:pPr>
      <w:r>
        <w:t xml:space="preserve">(п. 27.1 </w:t>
      </w:r>
      <w:proofErr w:type="gramStart"/>
      <w:r>
        <w:t>введен</w:t>
      </w:r>
      <w:proofErr w:type="gramEnd"/>
      <w:r>
        <w:t xml:space="preserve"> </w:t>
      </w:r>
      <w:hyperlink r:id="rId41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Новосибирской области от 19.10.2015 N 267)</w:t>
      </w:r>
    </w:p>
    <w:p w:rsidR="00676BB6" w:rsidRDefault="00676BB6">
      <w:pPr>
        <w:pStyle w:val="ConsPlusNormal"/>
        <w:ind w:firstLine="540"/>
        <w:jc w:val="both"/>
      </w:pPr>
      <w:r>
        <w:t>28. Заявка на участие в конкурсе, подготовленная участником конкурса, должна быть подготовлена и представлена на конкурс на русском языке.</w:t>
      </w:r>
    </w:p>
    <w:p w:rsidR="00676BB6" w:rsidRDefault="00676BB6">
      <w:pPr>
        <w:pStyle w:val="ConsPlusNormal"/>
        <w:ind w:firstLine="540"/>
        <w:jc w:val="both"/>
      </w:pPr>
      <w:r>
        <w:t>29. Все суммы денежных средств, указанные в заявках на участие в конкурсе и приложениях к ним, должны быть выражены в российских рублях.</w:t>
      </w:r>
    </w:p>
    <w:p w:rsidR="00676BB6" w:rsidRDefault="00676BB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2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Новосибирской области от 19.10.2015 N 267)</w:t>
      </w:r>
    </w:p>
    <w:p w:rsidR="00676BB6" w:rsidRDefault="00676BB6">
      <w:pPr>
        <w:pStyle w:val="ConsPlusNormal"/>
        <w:ind w:firstLine="540"/>
        <w:jc w:val="both"/>
      </w:pPr>
      <w:r>
        <w:t>Выражение денежных сумм в заявке на участие в конкурсе в других валютах расценивается конкурсной комиссией как несоответствие такой заявки требованиям, установленным Порядком проведения конкурсного отбора.</w:t>
      </w:r>
    </w:p>
    <w:p w:rsidR="00676BB6" w:rsidRDefault="00676BB6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Новосибирской области от 19.10.2015 N 267)</w:t>
      </w:r>
    </w:p>
    <w:p w:rsidR="00676BB6" w:rsidRDefault="00676BB6">
      <w:pPr>
        <w:pStyle w:val="ConsPlusNormal"/>
        <w:ind w:firstLine="540"/>
        <w:jc w:val="both"/>
      </w:pPr>
      <w:r>
        <w:t>30. Если в документах, входящих в состав заявки на участие в конкурсе, имеются расхождения между обозначением количественных величин прописью и цифрами, то конкурсной комиссией принимаются к рассмотрению величины, указанные прописью.</w:t>
      </w:r>
    </w:p>
    <w:p w:rsidR="00676BB6" w:rsidRDefault="00676BB6">
      <w:pPr>
        <w:pStyle w:val="ConsPlusNormal"/>
        <w:ind w:firstLine="540"/>
        <w:jc w:val="both"/>
      </w:pPr>
      <w:r>
        <w:t>31. Заявитель вправе представить в составе заявки на участие в конкурсе вместо оригиналов документов их копии. Верность копий документов, представляемых в составе заявки на участие в конкурсе, подтверждается печатью (при наличии печати) и подписью уполномоченного лица участника конкурса, если иная форма заверения не установлена нормативными правовыми актами Российской Федерации.</w:t>
      </w:r>
    </w:p>
    <w:p w:rsidR="00676BB6" w:rsidRDefault="00676BB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4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Новосибирской области от 19.10.2015 N 267)</w:t>
      </w:r>
    </w:p>
    <w:p w:rsidR="00676BB6" w:rsidRDefault="00676BB6">
      <w:pPr>
        <w:pStyle w:val="ConsPlusNormal"/>
        <w:ind w:firstLine="540"/>
        <w:jc w:val="both"/>
      </w:pPr>
      <w:r>
        <w:t xml:space="preserve">32. Все документы, входящие в состав заявки на участие в конкурсе, рекомендуется располагать в порядке, указанном в </w:t>
      </w:r>
      <w:hyperlink w:anchor="P666" w:history="1">
        <w:r>
          <w:rPr>
            <w:color w:val="0000FF"/>
          </w:rPr>
          <w:t>приложении N 3</w:t>
        </w:r>
      </w:hyperlink>
      <w:r>
        <w:t xml:space="preserve"> к Порядку проведения конкурсного отбора.</w:t>
      </w:r>
    </w:p>
    <w:p w:rsidR="00676BB6" w:rsidRDefault="00676BB6">
      <w:pPr>
        <w:pStyle w:val="ConsPlusNormal"/>
        <w:ind w:firstLine="540"/>
        <w:jc w:val="both"/>
      </w:pPr>
      <w:r>
        <w:t>33. Все листы заявки на участие в конкурсе, все листы тома заявки на участие в конкурсе должны быть пронумерованы. При наличии в заявке двух и более отдельных томов нумерация листов должна быть единой (сквозной) для всех томов.</w:t>
      </w:r>
    </w:p>
    <w:p w:rsidR="00676BB6" w:rsidRDefault="00676BB6">
      <w:pPr>
        <w:pStyle w:val="ConsPlusNormal"/>
        <w:ind w:firstLine="540"/>
        <w:jc w:val="both"/>
      </w:pPr>
      <w:r>
        <w:t xml:space="preserve">Каждый отдельный том заявки на участие в конкурсе должен быть скреплен на оборотной стороне последнего листа печатью (при наличии печати) участника конкурса и подписан </w:t>
      </w:r>
      <w:r>
        <w:lastRenderedPageBreak/>
        <w:t>уполномоченным представителем участника конкурса.</w:t>
      </w:r>
    </w:p>
    <w:p w:rsidR="00676BB6" w:rsidRDefault="00676BB6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Новосибирской области от 19.10.2015 N 267)</w:t>
      </w: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jc w:val="center"/>
      </w:pPr>
      <w:r>
        <w:t>X. Подача заявки на участие в конкурсе</w:t>
      </w: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ind w:firstLine="540"/>
        <w:jc w:val="both"/>
      </w:pPr>
      <w:r>
        <w:t>34. Заявитель подает заявку на участие в конкурсе в письменном виде в запечатанном конверте.</w:t>
      </w:r>
    </w:p>
    <w:p w:rsidR="00676BB6" w:rsidRDefault="00676BB6">
      <w:pPr>
        <w:pStyle w:val="ConsPlusNormal"/>
        <w:ind w:firstLine="540"/>
        <w:jc w:val="both"/>
      </w:pPr>
      <w:r>
        <w:t>35. На конверте с заявкой на участие в конкурсе участник конкурса указывает:</w:t>
      </w:r>
    </w:p>
    <w:p w:rsidR="00676BB6" w:rsidRDefault="00676BB6">
      <w:pPr>
        <w:pStyle w:val="ConsPlusNormal"/>
        <w:ind w:firstLine="540"/>
        <w:jc w:val="both"/>
      </w:pPr>
      <w:r>
        <w:t>"На конкурс министерства промышленности, торговли и развития предпринимательства Новосибирской области".</w:t>
      </w:r>
    </w:p>
    <w:p w:rsidR="00676BB6" w:rsidRDefault="00676BB6">
      <w:pPr>
        <w:pStyle w:val="ConsPlusNormal"/>
        <w:ind w:firstLine="540"/>
        <w:jc w:val="both"/>
      </w:pPr>
      <w:r>
        <w:t xml:space="preserve">Заявка на участие в конкурсе на право предоставления предприятиям субсидий из областного бюджета Новосибирской области, предусмотренных </w:t>
      </w:r>
      <w:hyperlink r:id="rId46" w:history="1">
        <w:r>
          <w:rPr>
            <w:color w:val="0000FF"/>
          </w:rPr>
          <w:t>подпрограммой</w:t>
        </w:r>
      </w:hyperlink>
      <w:r>
        <w:t xml:space="preserve"> "Развитие медицинской промышленности Новосибирской области на 2015 - 2020 годы".</w:t>
      </w:r>
    </w:p>
    <w:p w:rsidR="00676BB6" w:rsidRDefault="00676BB6">
      <w:pPr>
        <w:pStyle w:val="ConsPlusNormal"/>
        <w:ind w:firstLine="540"/>
        <w:jc w:val="both"/>
      </w:pPr>
      <w:r>
        <w:t>36. Заявки на участие в конкурсе должны быть поданы по адресу: 630011, город Новосибирск, ул. Кирова, 3, этаж 5, кабинет 502.</w:t>
      </w:r>
    </w:p>
    <w:p w:rsidR="00676BB6" w:rsidRDefault="00676BB6">
      <w:pPr>
        <w:pStyle w:val="ConsPlusNormal"/>
        <w:ind w:firstLine="540"/>
        <w:jc w:val="both"/>
      </w:pPr>
      <w:r>
        <w:t>37. Заявки на конкурс подаются в рабочие дни с 9-00 до 17-30 часов (в пятницу с 9-00 до 16-30 часов), перерыв на обед с 12-30 до 13-30 часов, время местное.</w:t>
      </w:r>
    </w:p>
    <w:p w:rsidR="00676BB6" w:rsidRDefault="00676BB6">
      <w:pPr>
        <w:pStyle w:val="ConsPlusNormal"/>
        <w:ind w:firstLine="540"/>
        <w:jc w:val="both"/>
      </w:pPr>
      <w:r>
        <w:t xml:space="preserve">38. Ответственность за своевременность поступления на конкурс заявки, отправленной в адрес </w:t>
      </w:r>
      <w:proofErr w:type="spellStart"/>
      <w:r>
        <w:t>Минпромторга</w:t>
      </w:r>
      <w:proofErr w:type="spellEnd"/>
      <w:r>
        <w:t xml:space="preserve"> НСО почтовым отправлением, несет направивший такую заявку участник конкурса.</w:t>
      </w:r>
    </w:p>
    <w:p w:rsidR="00676BB6" w:rsidRDefault="00676BB6">
      <w:pPr>
        <w:pStyle w:val="ConsPlusNormal"/>
        <w:ind w:firstLine="540"/>
        <w:jc w:val="both"/>
      </w:pPr>
      <w:r>
        <w:t xml:space="preserve">39. Каждый поступивший конверт с заявкой на участие в конкурсе регистрируется в </w:t>
      </w:r>
      <w:proofErr w:type="spellStart"/>
      <w:r>
        <w:t>Минпромторге</w:t>
      </w:r>
      <w:proofErr w:type="spellEnd"/>
      <w:r>
        <w:t xml:space="preserve"> НСО.</w:t>
      </w:r>
    </w:p>
    <w:p w:rsidR="00676BB6" w:rsidRDefault="00676BB6">
      <w:pPr>
        <w:pStyle w:val="ConsPlusNormal"/>
        <w:ind w:firstLine="540"/>
        <w:jc w:val="both"/>
      </w:pPr>
      <w:r>
        <w:t>40. По требованию заявителя, подавшего конверт с заявкой, регистратор выдает расписку в получении либо ставит отметку на втором экземпляре (копии) заявки, в случае ее наличия, с указанием даты и времени получения, регистрационного номера.</w:t>
      </w: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jc w:val="center"/>
      </w:pPr>
      <w:r>
        <w:t>XI. Изменение и отзыв заявки на участие в конкурсе</w:t>
      </w: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ind w:firstLine="540"/>
        <w:jc w:val="both"/>
      </w:pPr>
      <w:r>
        <w:t>41. Заявитель вправе изменить поданную им заявку на участие в конкурсе в любое время до даты и времени завершения процедуры приема заявок на участие в конкурсе.</w:t>
      </w:r>
    </w:p>
    <w:p w:rsidR="00676BB6" w:rsidRDefault="00676BB6">
      <w:pPr>
        <w:pStyle w:val="ConsPlusNormal"/>
        <w:ind w:firstLine="540"/>
        <w:jc w:val="both"/>
      </w:pPr>
      <w:r>
        <w:t>42. Изменения заявки на участие в конкурсе должны быть оформлены в соответствии с требованиями, предъявляемыми Порядком проведения конкурсного отбора к оформлению заявок на участие в конкурсе.</w:t>
      </w:r>
    </w:p>
    <w:p w:rsidR="00676BB6" w:rsidRDefault="00676BB6">
      <w:pPr>
        <w:pStyle w:val="ConsPlusNormal"/>
        <w:ind w:firstLine="540"/>
        <w:jc w:val="both"/>
      </w:pPr>
      <w:r>
        <w:t>43. Изменения заявки на участие в конкурсе подаются по адресу организатора конкурса.</w:t>
      </w:r>
    </w:p>
    <w:p w:rsidR="00676BB6" w:rsidRDefault="00676BB6">
      <w:pPr>
        <w:pStyle w:val="ConsPlusNormal"/>
        <w:ind w:firstLine="540"/>
        <w:jc w:val="both"/>
      </w:pPr>
      <w:r>
        <w:t xml:space="preserve">"Изменения заявки на участие в конкурсе на право предоставления предприятиям субсидий из областного бюджета Новосибирской области, предусмотренных </w:t>
      </w:r>
      <w:hyperlink r:id="rId47" w:history="1">
        <w:r>
          <w:rPr>
            <w:color w:val="0000FF"/>
          </w:rPr>
          <w:t>подпрограммой</w:t>
        </w:r>
      </w:hyperlink>
      <w:r>
        <w:t xml:space="preserve"> "Развитие медицинской промышленности Новосибирской области на 2015 - 2020 годы".</w:t>
      </w:r>
    </w:p>
    <w:p w:rsidR="00676BB6" w:rsidRDefault="00676BB6">
      <w:pPr>
        <w:pStyle w:val="ConsPlusNormal"/>
        <w:ind w:firstLine="540"/>
        <w:jc w:val="both"/>
      </w:pPr>
      <w:r>
        <w:t>Регистрационный номер заявки на участие в конкурсе "____".</w:t>
      </w:r>
    </w:p>
    <w:p w:rsidR="00676BB6" w:rsidRDefault="00676BB6">
      <w:pPr>
        <w:pStyle w:val="ConsPlusNormal"/>
        <w:ind w:firstLine="540"/>
        <w:jc w:val="both"/>
      </w:pPr>
      <w:r>
        <w:t xml:space="preserve">44. Поступившие изменения заявок на участие в конкурсе регистрируются в </w:t>
      </w:r>
      <w:proofErr w:type="spellStart"/>
      <w:r>
        <w:t>Минпромторге</w:t>
      </w:r>
      <w:proofErr w:type="spellEnd"/>
      <w:r>
        <w:t xml:space="preserve"> НСО.</w:t>
      </w:r>
    </w:p>
    <w:p w:rsidR="00676BB6" w:rsidRDefault="00676BB6">
      <w:pPr>
        <w:pStyle w:val="ConsPlusNormal"/>
        <w:ind w:firstLine="540"/>
        <w:jc w:val="both"/>
      </w:pPr>
      <w:r>
        <w:t xml:space="preserve">45. Конверты с изменениями заявок на участие в конкурсе, поступившие в </w:t>
      </w:r>
      <w:proofErr w:type="spellStart"/>
      <w:r>
        <w:t>Минпромторг</w:t>
      </w:r>
      <w:proofErr w:type="spellEnd"/>
      <w:r>
        <w:t xml:space="preserve"> НСО после завершения срока конкурса, считаются опоздавшими. Опоздавшие конверты не вскрываются, содержащиеся в них изменения заявок на участие в конкурсе не рассматриваются.</w:t>
      </w:r>
    </w:p>
    <w:p w:rsidR="00676BB6" w:rsidRDefault="00676BB6">
      <w:pPr>
        <w:pStyle w:val="ConsPlusNormal"/>
        <w:ind w:firstLine="540"/>
        <w:jc w:val="both"/>
      </w:pPr>
      <w:r>
        <w:t>46. Заявитель вправе отозвать свою заявку на участие в конкурсе в любое время до завершения срока конкурса.</w:t>
      </w:r>
    </w:p>
    <w:p w:rsidR="00676BB6" w:rsidRDefault="00676BB6">
      <w:pPr>
        <w:pStyle w:val="ConsPlusNormal"/>
        <w:ind w:firstLine="540"/>
        <w:jc w:val="both"/>
      </w:pPr>
      <w:r>
        <w:t>47. Письменное уведомление об отзыве заявки на участие в конкурсе подается заявителем по адресу организатора конкурса с указанием регистрационного номера заявки.</w:t>
      </w:r>
    </w:p>
    <w:p w:rsidR="00676BB6" w:rsidRDefault="00676BB6">
      <w:pPr>
        <w:pStyle w:val="ConsPlusNormal"/>
        <w:ind w:firstLine="540"/>
        <w:jc w:val="both"/>
      </w:pPr>
      <w:r>
        <w:t>Уведомление должно быть скреплено печатью участника конкурса и подписано уполномоченным представителем заявителя. К уведомлению об отзыве заявки должен быть приложен документ, подтверждающий полномочия лица, подписавшего отзыв заявки на участие в конкурсе, действовать от имени участника конкурса (в случае если такие полномочия не подтверждены документом, представленным в составе заявки на участие в конкурсе).</w:t>
      </w:r>
    </w:p>
    <w:p w:rsidR="00676BB6" w:rsidRDefault="00676BB6">
      <w:pPr>
        <w:pStyle w:val="ConsPlusNormal"/>
        <w:ind w:firstLine="540"/>
        <w:jc w:val="both"/>
      </w:pPr>
      <w:r>
        <w:t xml:space="preserve">Если уведомление об отзыве заявки на участие в конкурсе подано с нарушением установленных требований, заявка на участие в конкурсе такого участника считается </w:t>
      </w:r>
      <w:proofErr w:type="spellStart"/>
      <w:r>
        <w:lastRenderedPageBreak/>
        <w:t>неотозванной</w:t>
      </w:r>
      <w:proofErr w:type="spellEnd"/>
      <w:r>
        <w:t>.</w:t>
      </w:r>
    </w:p>
    <w:p w:rsidR="00676BB6" w:rsidRDefault="00676BB6">
      <w:pPr>
        <w:pStyle w:val="ConsPlusNormal"/>
        <w:ind w:firstLine="540"/>
        <w:jc w:val="both"/>
      </w:pPr>
      <w:r>
        <w:t xml:space="preserve">48. Уведомления об отзыве заявок на участие в конкурсе регистрируются в </w:t>
      </w:r>
      <w:proofErr w:type="spellStart"/>
      <w:r>
        <w:t>Минпромторге</w:t>
      </w:r>
      <w:proofErr w:type="spellEnd"/>
      <w:r>
        <w:t xml:space="preserve"> НСО.</w:t>
      </w:r>
    </w:p>
    <w:p w:rsidR="00676BB6" w:rsidRDefault="00676BB6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Новосибирской области от 19.10.2015 N 267)</w:t>
      </w: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jc w:val="center"/>
      </w:pPr>
      <w:r>
        <w:t>XII. Рассмотрение и оценка заявок на участие в конкурсе</w:t>
      </w: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ind w:firstLine="540"/>
        <w:jc w:val="both"/>
      </w:pPr>
      <w:r>
        <w:t xml:space="preserve">49. Для рассмотрения, оценки и сопоставления заявок на участие в конкурсе, определения участников конкурса и победителя (ей) конкурса, а также выполнения иных функций, предусмотренных в конкурсе, приказом </w:t>
      </w:r>
      <w:proofErr w:type="spellStart"/>
      <w:r>
        <w:t>Минпромторга</w:t>
      </w:r>
      <w:proofErr w:type="spellEnd"/>
      <w:r>
        <w:t xml:space="preserve"> НСО создана конкурсная комиссия по проведению конкурса на предоставление предприятиям субсидий из областного бюджета Новосибирской области, предусмотренных </w:t>
      </w:r>
      <w:hyperlink r:id="rId49" w:history="1">
        <w:r>
          <w:rPr>
            <w:color w:val="0000FF"/>
          </w:rPr>
          <w:t>Подпрограммой</w:t>
        </w:r>
      </w:hyperlink>
      <w:r>
        <w:t xml:space="preserve"> (далее - Конкурсная комиссия).</w:t>
      </w:r>
    </w:p>
    <w:p w:rsidR="00676BB6" w:rsidRDefault="00676BB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0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Новосибирской области от 19.10.2015 N 267)</w:t>
      </w:r>
    </w:p>
    <w:p w:rsidR="00676BB6" w:rsidRDefault="00676BB6">
      <w:pPr>
        <w:pStyle w:val="ConsPlusNormal"/>
        <w:ind w:firstLine="540"/>
        <w:jc w:val="both"/>
      </w:pPr>
      <w:r>
        <w:t xml:space="preserve">50. Рассмотрение заявок на участие в конкурсе осуществляется Конкурсной комиссией после завершения срока приема заявок с учетом заключения </w:t>
      </w:r>
      <w:proofErr w:type="spellStart"/>
      <w:r>
        <w:t>Минпромторга</w:t>
      </w:r>
      <w:proofErr w:type="spellEnd"/>
      <w:r>
        <w:t xml:space="preserve"> НСО о соответствии (несоответствии) заявок установленным Порядком проведения конкурсного отбора требованиям.</w:t>
      </w:r>
    </w:p>
    <w:p w:rsidR="00676BB6" w:rsidRDefault="00676BB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1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Новосибирской области от 19.10.2015 N 267)</w:t>
      </w:r>
    </w:p>
    <w:p w:rsidR="00676BB6" w:rsidRDefault="00676BB6">
      <w:pPr>
        <w:pStyle w:val="ConsPlusNormal"/>
        <w:ind w:firstLine="540"/>
        <w:jc w:val="both"/>
      </w:pPr>
      <w:r>
        <w:t xml:space="preserve">51. </w:t>
      </w:r>
      <w:proofErr w:type="spellStart"/>
      <w:r>
        <w:t>Минпромторг</w:t>
      </w:r>
      <w:proofErr w:type="spellEnd"/>
      <w:r>
        <w:t xml:space="preserve"> НСО в течение 5 рабочих дней после регистрации заявки на участие в конкурсе рассматривает представленные в составе заявки на участие в конкурсе документы и сведения на предмет соответствия:</w:t>
      </w:r>
    </w:p>
    <w:p w:rsidR="00676BB6" w:rsidRDefault="00676BB6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Новосибирской области от 19.10.2015 N 267)</w:t>
      </w:r>
    </w:p>
    <w:p w:rsidR="00676BB6" w:rsidRDefault="00676BB6">
      <w:pPr>
        <w:pStyle w:val="ConsPlusNormal"/>
        <w:ind w:firstLine="540"/>
        <w:jc w:val="both"/>
      </w:pPr>
      <w:r>
        <w:t xml:space="preserve">1) участников конкурса требованиям </w:t>
      </w:r>
      <w:hyperlink w:anchor="P74" w:history="1">
        <w:r>
          <w:rPr>
            <w:color w:val="0000FF"/>
          </w:rPr>
          <w:t>раздела III</w:t>
        </w:r>
      </w:hyperlink>
      <w:r>
        <w:t xml:space="preserve"> Порядка проведения конкурсного отбора;</w:t>
      </w:r>
    </w:p>
    <w:p w:rsidR="00676BB6" w:rsidRDefault="00676BB6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Новосибирской области от 19.10.2015 N 267)</w:t>
      </w:r>
    </w:p>
    <w:p w:rsidR="00676BB6" w:rsidRDefault="00676BB6">
      <w:pPr>
        <w:pStyle w:val="ConsPlusNormal"/>
        <w:ind w:firstLine="540"/>
        <w:jc w:val="both"/>
      </w:pPr>
      <w:r>
        <w:t xml:space="preserve">2) представленных заявок на участие в конкурсе требованиям </w:t>
      </w:r>
      <w:hyperlink w:anchor="P106" w:history="1">
        <w:r>
          <w:rPr>
            <w:color w:val="0000FF"/>
          </w:rPr>
          <w:t>раздела VIII</w:t>
        </w:r>
      </w:hyperlink>
      <w:r>
        <w:t xml:space="preserve"> Порядка проведения конкурсного отбора.</w:t>
      </w:r>
    </w:p>
    <w:p w:rsidR="00676BB6" w:rsidRDefault="00676BB6">
      <w:pPr>
        <w:pStyle w:val="ConsPlusNormal"/>
        <w:ind w:firstLine="540"/>
        <w:jc w:val="both"/>
      </w:pPr>
      <w:r>
        <w:t xml:space="preserve">В случае необходимости доработки заявки </w:t>
      </w:r>
      <w:proofErr w:type="spellStart"/>
      <w:r>
        <w:t>Минпромторг</w:t>
      </w:r>
      <w:proofErr w:type="spellEnd"/>
      <w:r>
        <w:t xml:space="preserve"> НСО информирует заявителя о приведении документов в соответствие с установленными требованиями до даты рассмотрения заявки Конкурсной комиссией.</w:t>
      </w:r>
    </w:p>
    <w:p w:rsidR="00676BB6" w:rsidRDefault="00676BB6">
      <w:pPr>
        <w:pStyle w:val="ConsPlusNormal"/>
        <w:ind w:firstLine="540"/>
        <w:jc w:val="both"/>
      </w:pPr>
      <w:proofErr w:type="spellStart"/>
      <w:r>
        <w:t>Минпромторг</w:t>
      </w:r>
      <w:proofErr w:type="spellEnd"/>
      <w:r>
        <w:t xml:space="preserve"> НСО готовит заключение для Конкурсной комиссии о соответствии (несоответствии) заявки установленным требованиям и допуску к конкурсу.</w:t>
      </w:r>
    </w:p>
    <w:p w:rsidR="00676BB6" w:rsidRDefault="00676BB6">
      <w:pPr>
        <w:pStyle w:val="ConsPlusNormal"/>
        <w:ind w:firstLine="540"/>
        <w:jc w:val="both"/>
      </w:pPr>
      <w:r>
        <w:t xml:space="preserve">52. Конкурсная комиссия в течение 7 рабочих дней рассматривает представленные в составе заявок на участие в конкурсе документы и с учетом заключения </w:t>
      </w:r>
      <w:proofErr w:type="spellStart"/>
      <w:r>
        <w:t>Минпромторга</w:t>
      </w:r>
      <w:proofErr w:type="spellEnd"/>
      <w:r>
        <w:t xml:space="preserve"> НСО принимает решение:</w:t>
      </w:r>
    </w:p>
    <w:p w:rsidR="00676BB6" w:rsidRDefault="00676BB6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Новосибирской области от 19.10.2015 N 267)</w:t>
      </w:r>
    </w:p>
    <w:p w:rsidR="00676BB6" w:rsidRDefault="00676BB6">
      <w:pPr>
        <w:pStyle w:val="ConsPlusNormal"/>
        <w:ind w:firstLine="540"/>
        <w:jc w:val="both"/>
      </w:pPr>
      <w:proofErr w:type="gramStart"/>
      <w:r>
        <w:t>1) о соответствии представленной предприятием заявки на участие в конкурсе установленным требованиям и допуску такой заявки к конкурсу;</w:t>
      </w:r>
      <w:proofErr w:type="gramEnd"/>
    </w:p>
    <w:p w:rsidR="00676BB6" w:rsidRDefault="00676BB6">
      <w:pPr>
        <w:pStyle w:val="ConsPlusNormal"/>
        <w:ind w:firstLine="540"/>
        <w:jc w:val="both"/>
      </w:pPr>
      <w:r>
        <w:t>2) о несоответствии представленной предприятием заявки на участие в конкурсе установленным требованиям и отклонении такой заявки.</w:t>
      </w:r>
    </w:p>
    <w:p w:rsidR="00676BB6" w:rsidRDefault="00676BB6">
      <w:pPr>
        <w:pStyle w:val="ConsPlusNormal"/>
        <w:ind w:firstLine="540"/>
        <w:jc w:val="both"/>
      </w:pPr>
      <w:r>
        <w:t>53. Результаты рассмотрения заявок на участие в конкурсе оформляются протоколом, в котором указываются:</w:t>
      </w:r>
    </w:p>
    <w:p w:rsidR="00676BB6" w:rsidRDefault="00676BB6">
      <w:pPr>
        <w:pStyle w:val="ConsPlusNormal"/>
        <w:ind w:firstLine="540"/>
        <w:jc w:val="both"/>
      </w:pPr>
      <w:r>
        <w:t>1) наименование конкурса и организатор конкурса;</w:t>
      </w:r>
    </w:p>
    <w:p w:rsidR="00676BB6" w:rsidRDefault="00676BB6">
      <w:pPr>
        <w:pStyle w:val="ConsPlusNormal"/>
        <w:ind w:firstLine="540"/>
        <w:jc w:val="both"/>
      </w:pPr>
      <w:r>
        <w:t>2) дата, время начала и окончания процедуры рассмотрения заявок на участие в конкурсе;</w:t>
      </w:r>
    </w:p>
    <w:p w:rsidR="00676BB6" w:rsidRDefault="00676BB6">
      <w:pPr>
        <w:pStyle w:val="ConsPlusNormal"/>
        <w:ind w:firstLine="540"/>
        <w:jc w:val="both"/>
      </w:pPr>
      <w:r>
        <w:t>3) сведения о заявках на участие в конкурсе, допущенных к оценке;</w:t>
      </w:r>
    </w:p>
    <w:p w:rsidR="00676BB6" w:rsidRDefault="00676BB6">
      <w:pPr>
        <w:pStyle w:val="ConsPlusNormal"/>
        <w:ind w:firstLine="540"/>
        <w:jc w:val="both"/>
      </w:pPr>
      <w:r>
        <w:t>4) сведения о заявках на участие в конкурсе, отклоненных Конкурсной комиссией (с указанием причин отклонения).</w:t>
      </w:r>
    </w:p>
    <w:p w:rsidR="00676BB6" w:rsidRDefault="00676BB6">
      <w:pPr>
        <w:pStyle w:val="ConsPlusNormal"/>
        <w:ind w:firstLine="540"/>
        <w:jc w:val="both"/>
      </w:pPr>
      <w:r>
        <w:t>Протокол рассмотрения заявок на участие в конкурсе подписывается всеми членами Конкурсной комиссии, присутствующими на заседании.</w:t>
      </w:r>
    </w:p>
    <w:p w:rsidR="00676BB6" w:rsidRDefault="00676BB6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Новосибирской области от 19.10.2015 N 267)</w:t>
      </w:r>
    </w:p>
    <w:p w:rsidR="00676BB6" w:rsidRDefault="00676BB6">
      <w:pPr>
        <w:pStyle w:val="ConsPlusNormal"/>
        <w:ind w:firstLine="540"/>
        <w:jc w:val="both"/>
      </w:pPr>
      <w:r>
        <w:t>54. В случае если по результатам рассмотрения заявок на участие в конкурсе Конкурсной комиссией было принято решение об отклонении всех заявок на участие в конкурсе, конкурс признается несостоявшимся.</w:t>
      </w:r>
    </w:p>
    <w:p w:rsidR="00676BB6" w:rsidRDefault="00676BB6">
      <w:pPr>
        <w:pStyle w:val="ConsPlusNormal"/>
        <w:ind w:firstLine="540"/>
        <w:jc w:val="both"/>
      </w:pPr>
      <w:r>
        <w:t>55. В случае если по окончании срока подачи заявок подана только одна заявка, то она рассматривается в порядке, предусмотренном Порядком проведения конкурсного отбора.</w:t>
      </w:r>
    </w:p>
    <w:p w:rsidR="00676BB6" w:rsidRDefault="00676BB6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Новосибирской области от 19.10.2015 N 267)</w:t>
      </w: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jc w:val="center"/>
      </w:pPr>
      <w:r>
        <w:t>XIII. Оценка заявок на участие в конкурсе</w:t>
      </w: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ind w:firstLine="540"/>
        <w:jc w:val="both"/>
      </w:pPr>
      <w:r>
        <w:t xml:space="preserve">56. Допущенные к участию в конкурсе заявки направляются на экспертизу в научно-технический совет при </w:t>
      </w:r>
      <w:proofErr w:type="spellStart"/>
      <w:r>
        <w:t>Минпромторге</w:t>
      </w:r>
      <w:proofErr w:type="spellEnd"/>
      <w:r>
        <w:t xml:space="preserve"> НСО (далее - Совет). Экспертиза проводится в соответствии с </w:t>
      </w:r>
      <w:hyperlink r:id="rId57" w:history="1">
        <w:r>
          <w:rPr>
            <w:color w:val="0000FF"/>
          </w:rPr>
          <w:t>Положением</w:t>
        </w:r>
      </w:hyperlink>
      <w:r>
        <w:t xml:space="preserve"> о Совете в течение не более 7 рабочих дней </w:t>
      </w:r>
      <w:proofErr w:type="gramStart"/>
      <w:r>
        <w:t>с даты приема</w:t>
      </w:r>
      <w:proofErr w:type="gramEnd"/>
      <w:r>
        <w:t xml:space="preserve"> документов секретарем Совета.</w:t>
      </w:r>
    </w:p>
    <w:p w:rsidR="00676BB6" w:rsidRDefault="00676BB6">
      <w:pPr>
        <w:pStyle w:val="ConsPlusNormal"/>
        <w:ind w:firstLine="540"/>
        <w:jc w:val="both"/>
      </w:pPr>
      <w:r>
        <w:t>Совет представляет в Конкурсную комиссию решения, оформленные протоколом заседания Совета, которые носят рекомендательный характер для членов Конкурсной комиссии.</w:t>
      </w:r>
    </w:p>
    <w:p w:rsidR="00676BB6" w:rsidRDefault="00676BB6">
      <w:pPr>
        <w:pStyle w:val="ConsPlusNormal"/>
        <w:ind w:firstLine="540"/>
        <w:jc w:val="both"/>
      </w:pPr>
      <w:r>
        <w:t xml:space="preserve">В случае несоответствия проекта приоритетным направлениям развития промышленности Новосибирской области, целям и задачам </w:t>
      </w:r>
      <w:hyperlink r:id="rId58" w:history="1">
        <w:r>
          <w:rPr>
            <w:color w:val="0000FF"/>
          </w:rPr>
          <w:t>Подпрограммы</w:t>
        </w:r>
      </w:hyperlink>
      <w:r>
        <w:t xml:space="preserve"> дальнейшая экспертиза проекта Советом не осуществляется. Совет представляет экспертное заключение о несоответствии проекта приоритетным направлениям развития промышленности Новосибирской области, целям и задачам Подпрограммы.</w:t>
      </w:r>
    </w:p>
    <w:p w:rsidR="00676BB6" w:rsidRDefault="00676BB6">
      <w:pPr>
        <w:pStyle w:val="ConsPlusNormal"/>
        <w:ind w:firstLine="540"/>
        <w:jc w:val="both"/>
      </w:pPr>
      <w:r>
        <w:t>57. Конкурсная комиссия в срок не более 7 рабочих дней со дня получения протокола заседания Совета проводит рассмотрение и оценку проектов.</w:t>
      </w:r>
    </w:p>
    <w:p w:rsidR="00676BB6" w:rsidRDefault="00676BB6">
      <w:pPr>
        <w:pStyle w:val="ConsPlusNormal"/>
        <w:ind w:firstLine="540"/>
        <w:jc w:val="both"/>
      </w:pPr>
      <w:r>
        <w:t xml:space="preserve">58. Оценка заявок на участие в конкурсе осуществляется с учетом системы основных критериев и оценочных показателей, их значений в баллах </w:t>
      </w:r>
      <w:hyperlink w:anchor="P306" w:history="1">
        <w:r>
          <w:rPr>
            <w:color w:val="0000FF"/>
          </w:rPr>
          <w:t>приложения N 1</w:t>
        </w:r>
      </w:hyperlink>
      <w:r>
        <w:t xml:space="preserve"> к Порядку проведения конкурсного отбора.</w:t>
      </w:r>
    </w:p>
    <w:p w:rsidR="00676BB6" w:rsidRDefault="00676BB6">
      <w:pPr>
        <w:pStyle w:val="ConsPlusNormal"/>
        <w:ind w:firstLine="540"/>
        <w:jc w:val="both"/>
      </w:pPr>
      <w:r>
        <w:t xml:space="preserve">59. </w:t>
      </w:r>
      <w:proofErr w:type="spellStart"/>
      <w:r>
        <w:t>Минпромторг</w:t>
      </w:r>
      <w:proofErr w:type="spellEnd"/>
      <w:r>
        <w:t xml:space="preserve"> НСО обеспечивает членов Конкурсной комиссии бумажными или электронными копиями проектов, анкетами с основными критериями и оценочными показателями, копиями экспертных заключений Совета.</w:t>
      </w:r>
    </w:p>
    <w:p w:rsidR="00676BB6" w:rsidRDefault="00676BB6">
      <w:pPr>
        <w:pStyle w:val="ConsPlusNormal"/>
        <w:ind w:firstLine="540"/>
        <w:jc w:val="both"/>
      </w:pPr>
      <w:r>
        <w:t>60. Члены Конкурсной комиссии самостоятельно оценивают проекты с учетом протокола заседания Совета. Секретарь Конкурсной комиссии обобщает баллы членов Конкурсной комиссии и определяет средний балл по каждой заявке.</w:t>
      </w:r>
    </w:p>
    <w:p w:rsidR="00676BB6" w:rsidRDefault="00676BB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9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Новосибирской области от 19.10.2015 N 267)</w:t>
      </w:r>
    </w:p>
    <w:p w:rsidR="00676BB6" w:rsidRDefault="00676BB6">
      <w:pPr>
        <w:pStyle w:val="ConsPlusNormal"/>
        <w:ind w:firstLine="540"/>
        <w:jc w:val="both"/>
      </w:pPr>
      <w:r>
        <w:t>Конкурсная комиссия на основании полученных баллов путем открытого голосования определяет победителей конкурса. Победителями конкурса на заседании Конкурсной комиссии признаются предприятия, получившие простое большинство голосов членов Конкурсной комиссии. В случае равенства голосов решающим является голос председателя Конкурсной комиссии.</w:t>
      </w:r>
    </w:p>
    <w:p w:rsidR="00676BB6" w:rsidRDefault="00676BB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0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Новосибирской области от 19.10.2015 N 267)</w:t>
      </w:r>
    </w:p>
    <w:p w:rsidR="00676BB6" w:rsidRDefault="00676BB6">
      <w:pPr>
        <w:pStyle w:val="ConsPlusNormal"/>
        <w:ind w:firstLine="540"/>
        <w:jc w:val="both"/>
      </w:pPr>
      <w:r>
        <w:t xml:space="preserve">61. Предприятию, отобранному по результатам конкурсного отбора, в зависимости от количества баллов предоставляются субсидии в размерах согласно </w:t>
      </w:r>
      <w:hyperlink r:id="rId61" w:history="1">
        <w:r>
          <w:rPr>
            <w:color w:val="0000FF"/>
          </w:rPr>
          <w:t>приложению</w:t>
        </w:r>
      </w:hyperlink>
      <w:r>
        <w:t xml:space="preserve"> к Порядку предоставления субсидий, предусмотренных </w:t>
      </w:r>
      <w:hyperlink r:id="rId62" w:history="1">
        <w:r>
          <w:rPr>
            <w:color w:val="0000FF"/>
          </w:rPr>
          <w:t>Подпрограммой</w:t>
        </w:r>
      </w:hyperlink>
      <w:r>
        <w:t>.</w:t>
      </w:r>
    </w:p>
    <w:p w:rsidR="00676BB6" w:rsidRDefault="00676BB6">
      <w:pPr>
        <w:pStyle w:val="ConsPlusNormal"/>
        <w:ind w:firstLine="540"/>
        <w:jc w:val="both"/>
      </w:pPr>
      <w:r>
        <w:t>62. Конкурсная комиссия не определяет победителя (победителей) конкурсного отбора в случае, если по результатам оценки ни один из проектов не получает более 50 баллов.</w:t>
      </w:r>
    </w:p>
    <w:p w:rsidR="00676BB6" w:rsidRDefault="00676BB6">
      <w:pPr>
        <w:pStyle w:val="ConsPlusNormal"/>
        <w:ind w:firstLine="540"/>
        <w:jc w:val="both"/>
      </w:pPr>
      <w:r>
        <w:t>63. Основаниями для отказа в предоставлении субсидии являются:</w:t>
      </w:r>
    </w:p>
    <w:p w:rsidR="00676BB6" w:rsidRDefault="00676BB6">
      <w:pPr>
        <w:pStyle w:val="ConsPlusNormal"/>
        <w:ind w:firstLine="540"/>
        <w:jc w:val="both"/>
      </w:pPr>
      <w:r>
        <w:t xml:space="preserve">1) нарушение сроков представления заявки или несоответствие заявки </w:t>
      </w:r>
      <w:hyperlink w:anchor="P562" w:history="1">
        <w:r>
          <w:rPr>
            <w:color w:val="0000FF"/>
          </w:rPr>
          <w:t>форме</w:t>
        </w:r>
      </w:hyperlink>
      <w:r>
        <w:t>, установленной Порядком проведения конкурсного отбора;</w:t>
      </w:r>
    </w:p>
    <w:p w:rsidR="00676BB6" w:rsidRDefault="00676BB6">
      <w:pPr>
        <w:pStyle w:val="ConsPlusNormal"/>
        <w:ind w:firstLine="540"/>
        <w:jc w:val="both"/>
      </w:pPr>
      <w:r>
        <w:t xml:space="preserve">2) несоответствие предприятия критериям, установленным в </w:t>
      </w:r>
      <w:hyperlink w:anchor="P61" w:history="1">
        <w:r>
          <w:rPr>
            <w:color w:val="0000FF"/>
          </w:rPr>
          <w:t>пункте 4</w:t>
        </w:r>
      </w:hyperlink>
      <w:r>
        <w:t xml:space="preserve"> Порядка предоставления субсидий, предусмотренных </w:t>
      </w:r>
      <w:hyperlink r:id="rId63" w:history="1">
        <w:r>
          <w:rPr>
            <w:color w:val="0000FF"/>
          </w:rPr>
          <w:t>Подпрограммой</w:t>
        </w:r>
      </w:hyperlink>
      <w:r>
        <w:t>;</w:t>
      </w:r>
    </w:p>
    <w:p w:rsidR="00676BB6" w:rsidRDefault="00676BB6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Новосибирской области от 19.10.2015 N 267)</w:t>
      </w:r>
    </w:p>
    <w:p w:rsidR="00676BB6" w:rsidRDefault="00676BB6">
      <w:pPr>
        <w:pStyle w:val="ConsPlusNormal"/>
        <w:ind w:firstLine="540"/>
        <w:jc w:val="both"/>
      </w:pPr>
      <w:r>
        <w:t xml:space="preserve">3) несоблюдение предприятием условий, установленных в </w:t>
      </w:r>
      <w:hyperlink w:anchor="P65" w:history="1">
        <w:r>
          <w:rPr>
            <w:color w:val="0000FF"/>
          </w:rPr>
          <w:t>пункте 5</w:t>
        </w:r>
      </w:hyperlink>
      <w:r>
        <w:t xml:space="preserve"> Порядка предоставления субсидий, предусмотренных </w:t>
      </w:r>
      <w:hyperlink r:id="rId65" w:history="1">
        <w:r>
          <w:rPr>
            <w:color w:val="0000FF"/>
          </w:rPr>
          <w:t>Подпрограммой</w:t>
        </w:r>
      </w:hyperlink>
      <w:r>
        <w:t>.</w:t>
      </w:r>
    </w:p>
    <w:p w:rsidR="00676BB6" w:rsidRDefault="00676BB6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Новосибирской области от 19.10.2015 N 267)</w:t>
      </w:r>
    </w:p>
    <w:p w:rsidR="00676BB6" w:rsidRDefault="00676BB6">
      <w:pPr>
        <w:pStyle w:val="ConsPlusNormal"/>
        <w:ind w:firstLine="540"/>
        <w:jc w:val="both"/>
      </w:pPr>
      <w:r>
        <w:t>64. Решение Конкурсной комиссии оформляется протоколом, в котором указываются:</w:t>
      </w:r>
    </w:p>
    <w:p w:rsidR="00676BB6" w:rsidRDefault="00676BB6">
      <w:pPr>
        <w:pStyle w:val="ConsPlusNormal"/>
        <w:ind w:firstLine="540"/>
        <w:jc w:val="both"/>
      </w:pPr>
      <w:r>
        <w:t>1) наименование конкурса и организатор конкурса;</w:t>
      </w:r>
    </w:p>
    <w:p w:rsidR="00676BB6" w:rsidRDefault="00676BB6">
      <w:pPr>
        <w:pStyle w:val="ConsPlusNormal"/>
        <w:ind w:firstLine="540"/>
        <w:jc w:val="both"/>
      </w:pPr>
      <w:r>
        <w:t>2) сведения о заявках на участие в конкурсе, допущенных к оценке;</w:t>
      </w:r>
    </w:p>
    <w:p w:rsidR="00676BB6" w:rsidRDefault="00676BB6">
      <w:pPr>
        <w:pStyle w:val="ConsPlusNormal"/>
        <w:ind w:firstLine="540"/>
        <w:jc w:val="both"/>
      </w:pPr>
      <w:r>
        <w:t>3) результаты оценки каждой заявки на участие в конкурсе, допущенной к оценке;</w:t>
      </w:r>
    </w:p>
    <w:p w:rsidR="00676BB6" w:rsidRDefault="00676BB6">
      <w:pPr>
        <w:pStyle w:val="ConsPlusNormal"/>
        <w:ind w:firstLine="540"/>
        <w:jc w:val="both"/>
      </w:pPr>
      <w:r>
        <w:t>4) наименование победителя (победителей) конкурса, их местонахождение.</w:t>
      </w:r>
    </w:p>
    <w:p w:rsidR="00676BB6" w:rsidRDefault="00676BB6">
      <w:pPr>
        <w:pStyle w:val="ConsPlusNormal"/>
        <w:ind w:firstLine="540"/>
        <w:jc w:val="both"/>
      </w:pPr>
      <w:r>
        <w:t>Протокол подписывается всеми членами Конкурсной комиссии, присутствующими на заседании.</w:t>
      </w:r>
    </w:p>
    <w:p w:rsidR="00676BB6" w:rsidRDefault="00676BB6">
      <w:pPr>
        <w:pStyle w:val="ConsPlusNormal"/>
        <w:ind w:firstLine="540"/>
        <w:jc w:val="both"/>
      </w:pPr>
      <w:r>
        <w:t xml:space="preserve">65. </w:t>
      </w:r>
      <w:proofErr w:type="spellStart"/>
      <w:r>
        <w:t>Минпромторг</w:t>
      </w:r>
      <w:proofErr w:type="spellEnd"/>
      <w:r>
        <w:t xml:space="preserve"> НСО на основании принятого Конкурсной комиссией решения в течение 5 </w:t>
      </w:r>
      <w:r>
        <w:lastRenderedPageBreak/>
        <w:t>рабочих дней с момента подписания протокола:</w:t>
      </w:r>
    </w:p>
    <w:p w:rsidR="00676BB6" w:rsidRDefault="00676BB6">
      <w:pPr>
        <w:pStyle w:val="ConsPlusNormal"/>
        <w:ind w:firstLine="540"/>
        <w:jc w:val="both"/>
      </w:pPr>
      <w:r>
        <w:t>1) письменно информирует участников конкурса о результатах конкурсного отбора;</w:t>
      </w:r>
    </w:p>
    <w:p w:rsidR="00676BB6" w:rsidRDefault="00676BB6">
      <w:pPr>
        <w:pStyle w:val="ConsPlusNormal"/>
        <w:ind w:firstLine="540"/>
        <w:jc w:val="both"/>
      </w:pPr>
      <w:r>
        <w:t>2) готовит проект распоряжения Правительства Новосибирской области о предоставлении субсидий.</w:t>
      </w: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jc w:val="center"/>
      </w:pPr>
      <w:r>
        <w:t>XIV. Порядок заключения договора</w:t>
      </w:r>
    </w:p>
    <w:p w:rsidR="00676BB6" w:rsidRDefault="00676BB6">
      <w:pPr>
        <w:pStyle w:val="ConsPlusNormal"/>
        <w:jc w:val="center"/>
      </w:pPr>
      <w:proofErr w:type="gramStart"/>
      <w:r>
        <w:t xml:space="preserve">(в ред. </w:t>
      </w:r>
      <w:hyperlink r:id="rId67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Новосибирской области</w:t>
      </w:r>
      <w:proofErr w:type="gramEnd"/>
    </w:p>
    <w:p w:rsidR="00676BB6" w:rsidRDefault="00676BB6">
      <w:pPr>
        <w:pStyle w:val="ConsPlusNormal"/>
        <w:jc w:val="center"/>
      </w:pPr>
      <w:r>
        <w:t>от 19.10.2015 N 267)</w:t>
      </w: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ind w:firstLine="540"/>
        <w:jc w:val="both"/>
      </w:pPr>
      <w:r>
        <w:t xml:space="preserve">66. </w:t>
      </w:r>
      <w:proofErr w:type="spellStart"/>
      <w:r>
        <w:t>Минпромторг</w:t>
      </w:r>
      <w:proofErr w:type="spellEnd"/>
      <w:r>
        <w:t xml:space="preserve"> НСО в течение 5 рабочих дней </w:t>
      </w:r>
      <w:proofErr w:type="gramStart"/>
      <w:r>
        <w:t>с даты подписания</w:t>
      </w:r>
      <w:proofErr w:type="gramEnd"/>
      <w:r>
        <w:t xml:space="preserve"> распоряжения Правительства Новосибирской области о предоставлении субсидии подписывает с победителем конкурсного отбора договор, форма которого утверждается приказом </w:t>
      </w:r>
      <w:proofErr w:type="spellStart"/>
      <w:r>
        <w:t>Минпромторга</w:t>
      </w:r>
      <w:proofErr w:type="spellEnd"/>
      <w:r>
        <w:t xml:space="preserve"> НСО.</w:t>
      </w:r>
    </w:p>
    <w:p w:rsidR="00676BB6" w:rsidRDefault="00676BB6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Новосибирской области от 19.10.2015 N 267)</w:t>
      </w:r>
    </w:p>
    <w:p w:rsidR="00676BB6" w:rsidRDefault="00676BB6">
      <w:pPr>
        <w:pStyle w:val="ConsPlusNormal"/>
        <w:ind w:firstLine="540"/>
        <w:jc w:val="both"/>
      </w:pPr>
      <w:r>
        <w:t>67. В договоре в обязательном порядке указываются:</w:t>
      </w:r>
    </w:p>
    <w:p w:rsidR="00676BB6" w:rsidRDefault="00676BB6">
      <w:pPr>
        <w:pStyle w:val="ConsPlusNormal"/>
        <w:ind w:firstLine="540"/>
        <w:jc w:val="both"/>
      </w:pPr>
      <w:r>
        <w:t>1) целевое назначение субсидий;</w:t>
      </w:r>
    </w:p>
    <w:p w:rsidR="00676BB6" w:rsidRDefault="00676BB6">
      <w:pPr>
        <w:pStyle w:val="ConsPlusNormal"/>
        <w:ind w:firstLine="540"/>
        <w:jc w:val="both"/>
      </w:pPr>
      <w:r>
        <w:t>2) размер, сроки предоставления субсидий;</w:t>
      </w:r>
    </w:p>
    <w:p w:rsidR="00676BB6" w:rsidRDefault="00676BB6">
      <w:pPr>
        <w:pStyle w:val="ConsPlusNormal"/>
        <w:ind w:firstLine="540"/>
        <w:jc w:val="both"/>
      </w:pPr>
      <w:r>
        <w:t>3) обязательства предприятия по целевому использованию субсидии, выполнению условий предоставления субсидии;</w:t>
      </w:r>
    </w:p>
    <w:p w:rsidR="00676BB6" w:rsidRDefault="00676BB6">
      <w:pPr>
        <w:pStyle w:val="ConsPlusNormal"/>
        <w:ind w:firstLine="540"/>
        <w:jc w:val="both"/>
      </w:pPr>
      <w:r>
        <w:t>4) форма, порядок и сроки представления предприятием отчета об использовании субсидии, выполнении условий предоставления субсидии и выполнении проекта или его этапов;</w:t>
      </w:r>
    </w:p>
    <w:p w:rsidR="00676BB6" w:rsidRDefault="00676BB6">
      <w:pPr>
        <w:pStyle w:val="ConsPlusNormal"/>
        <w:ind w:firstLine="540"/>
        <w:jc w:val="both"/>
      </w:pPr>
      <w:r>
        <w:t>5) порядок возврата субсидий предприятием в случае нарушения условий предоставления субсидий;</w:t>
      </w:r>
    </w:p>
    <w:p w:rsidR="00676BB6" w:rsidRDefault="00676BB6">
      <w:pPr>
        <w:pStyle w:val="ConsPlusNormal"/>
        <w:ind w:firstLine="540"/>
        <w:jc w:val="both"/>
      </w:pPr>
      <w:r>
        <w:t xml:space="preserve">6) согласие предприятия на осуществление </w:t>
      </w:r>
      <w:proofErr w:type="spellStart"/>
      <w:r>
        <w:t>Минпромторгом</w:t>
      </w:r>
      <w:proofErr w:type="spellEnd"/>
      <w:r>
        <w:t xml:space="preserve"> НСО и органом государственного финансового контроля проверок соблюдения предприятием условий, целей и порядка их предоставления;</w:t>
      </w:r>
    </w:p>
    <w:p w:rsidR="00676BB6" w:rsidRDefault="00676BB6">
      <w:pPr>
        <w:pStyle w:val="ConsPlusNormal"/>
        <w:ind w:firstLine="540"/>
        <w:jc w:val="both"/>
      </w:pPr>
      <w:r>
        <w:t xml:space="preserve">7) значения важнейших целевых показателей, которые </w:t>
      </w:r>
      <w:proofErr w:type="gramStart"/>
      <w:r>
        <w:t>обязуется достичь предприятие</w:t>
      </w:r>
      <w:proofErr w:type="gramEnd"/>
      <w:r>
        <w:t>.</w:t>
      </w: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jc w:val="center"/>
      </w:pPr>
      <w:r>
        <w:t>XV. Возврат заявок на участие в конкурсе</w:t>
      </w: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ind w:firstLine="540"/>
        <w:jc w:val="both"/>
      </w:pPr>
      <w:r>
        <w:t>68. Представленные участниками конкурса заявки на участие в конкурсе (включая отдельные документы, входящие в состав заявок на участие в конкурсе) участникам конкурса не возвращаются, кроме заявок на участие в конкурсе, отозванных участниками конкурса в установленном порядке.</w:t>
      </w:r>
    </w:p>
    <w:p w:rsidR="00676BB6" w:rsidRDefault="00676BB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9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Новосибирской области от 19.10.2015 N 267)</w:t>
      </w: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jc w:val="right"/>
      </w:pPr>
      <w:r>
        <w:t>Приложение N 1</w:t>
      </w:r>
    </w:p>
    <w:p w:rsidR="00676BB6" w:rsidRDefault="00676BB6">
      <w:pPr>
        <w:pStyle w:val="ConsPlusNormal"/>
        <w:jc w:val="right"/>
      </w:pPr>
      <w:r>
        <w:t>к Порядку</w:t>
      </w:r>
    </w:p>
    <w:p w:rsidR="00676BB6" w:rsidRDefault="00676BB6">
      <w:pPr>
        <w:pStyle w:val="ConsPlusNormal"/>
        <w:jc w:val="right"/>
      </w:pPr>
      <w:r>
        <w:t>проведения конкурсного отбора</w:t>
      </w: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jc w:val="center"/>
      </w:pPr>
      <w:bookmarkStart w:id="8" w:name="P306"/>
      <w:bookmarkEnd w:id="8"/>
      <w:r>
        <w:t>Система основных критериев и оценочных показателей</w:t>
      </w:r>
    </w:p>
    <w:p w:rsidR="00676BB6" w:rsidRDefault="00676BB6">
      <w:pPr>
        <w:pStyle w:val="ConsPlusNormal"/>
        <w:jc w:val="center"/>
      </w:pPr>
      <w:r>
        <w:t>для оценки заявок на участие в конкурсе в баллах</w:t>
      </w:r>
    </w:p>
    <w:p w:rsidR="00676BB6" w:rsidRDefault="00676BB6">
      <w:pPr>
        <w:pStyle w:val="ConsPlusNormal"/>
        <w:jc w:val="center"/>
      </w:pPr>
      <w:r>
        <w:t>на право предоставления субсидий</w:t>
      </w:r>
    </w:p>
    <w:p w:rsidR="00676BB6" w:rsidRDefault="00676BB6">
      <w:pPr>
        <w:pStyle w:val="ConsPlusNormal"/>
        <w:jc w:val="center"/>
      </w:pPr>
      <w:r>
        <w:t>Список изменяющих документов</w:t>
      </w:r>
    </w:p>
    <w:p w:rsidR="00676BB6" w:rsidRDefault="00676BB6">
      <w:pPr>
        <w:pStyle w:val="ConsPlusNormal"/>
        <w:jc w:val="center"/>
      </w:pPr>
      <w:proofErr w:type="gramStart"/>
      <w:r>
        <w:t xml:space="preserve">(в ред. </w:t>
      </w:r>
      <w:hyperlink r:id="rId70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Новосибирской области</w:t>
      </w:r>
      <w:proofErr w:type="gramEnd"/>
    </w:p>
    <w:p w:rsidR="00676BB6" w:rsidRDefault="00676BB6">
      <w:pPr>
        <w:pStyle w:val="ConsPlusNormal"/>
        <w:jc w:val="center"/>
      </w:pPr>
      <w:r>
        <w:t>от 19.10.2015 N 267)</w:t>
      </w: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ind w:firstLine="540"/>
        <w:jc w:val="both"/>
      </w:pPr>
      <w:r>
        <w:t>На проведение доклинических (в том числе технических и токсикологических) и клинических испытаний изделий медицинского назначения, техники, лекарственных средств и технологий</w:t>
      </w:r>
    </w:p>
    <w:p w:rsidR="00676BB6" w:rsidRDefault="00676BB6">
      <w:pPr>
        <w:sectPr w:rsidR="00676BB6" w:rsidSect="009E2D8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76BB6" w:rsidRDefault="00676BB6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4989"/>
        <w:gridCol w:w="2721"/>
        <w:gridCol w:w="1247"/>
      </w:tblGrid>
      <w:tr w:rsidR="00676BB6">
        <w:tc>
          <w:tcPr>
            <w:tcW w:w="648" w:type="dxa"/>
          </w:tcPr>
          <w:p w:rsidR="00676BB6" w:rsidRDefault="00676BB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989" w:type="dxa"/>
          </w:tcPr>
          <w:p w:rsidR="00676BB6" w:rsidRDefault="00676BB6">
            <w:pPr>
              <w:pStyle w:val="ConsPlusNormal"/>
              <w:jc w:val="center"/>
            </w:pPr>
            <w:r>
              <w:t>Критерии для оценки</w:t>
            </w:r>
          </w:p>
        </w:tc>
        <w:tc>
          <w:tcPr>
            <w:tcW w:w="2721" w:type="dxa"/>
          </w:tcPr>
          <w:p w:rsidR="00676BB6" w:rsidRDefault="00676BB6">
            <w:pPr>
              <w:pStyle w:val="ConsPlusNormal"/>
              <w:jc w:val="center"/>
            </w:pPr>
            <w:r>
              <w:t>Варианты оценки, баллы</w:t>
            </w:r>
          </w:p>
        </w:tc>
        <w:tc>
          <w:tcPr>
            <w:tcW w:w="1247" w:type="dxa"/>
          </w:tcPr>
          <w:p w:rsidR="00676BB6" w:rsidRDefault="00676BB6">
            <w:pPr>
              <w:pStyle w:val="ConsPlusNormal"/>
              <w:jc w:val="center"/>
            </w:pPr>
            <w:r>
              <w:t>Баллы для расчета эффекта</w:t>
            </w:r>
          </w:p>
        </w:tc>
      </w:tr>
      <w:tr w:rsidR="00676BB6">
        <w:tc>
          <w:tcPr>
            <w:tcW w:w="648" w:type="dxa"/>
          </w:tcPr>
          <w:p w:rsidR="00676BB6" w:rsidRDefault="00676BB6">
            <w:pPr>
              <w:pStyle w:val="ConsPlusNormal"/>
            </w:pPr>
            <w:r>
              <w:t>1.</w:t>
            </w:r>
          </w:p>
        </w:tc>
        <w:tc>
          <w:tcPr>
            <w:tcW w:w="8957" w:type="dxa"/>
            <w:gridSpan w:val="3"/>
          </w:tcPr>
          <w:p w:rsidR="00676BB6" w:rsidRDefault="00676BB6">
            <w:pPr>
              <w:pStyle w:val="ConsPlusNormal"/>
            </w:pPr>
            <w:r>
              <w:t xml:space="preserve">Критерии оценки </w:t>
            </w:r>
            <w:proofErr w:type="spellStart"/>
            <w:r>
              <w:t>инновационности</w:t>
            </w:r>
            <w:proofErr w:type="spellEnd"/>
            <w:r>
              <w:t xml:space="preserve"> и эффективности проекта</w:t>
            </w:r>
          </w:p>
        </w:tc>
      </w:tr>
      <w:tr w:rsidR="00676BB6">
        <w:tc>
          <w:tcPr>
            <w:tcW w:w="648" w:type="dxa"/>
            <w:vMerge w:val="restart"/>
          </w:tcPr>
          <w:p w:rsidR="00676BB6" w:rsidRDefault="00676BB6">
            <w:pPr>
              <w:pStyle w:val="ConsPlusNormal"/>
            </w:pPr>
            <w:r>
              <w:t>1.1.</w:t>
            </w:r>
          </w:p>
        </w:tc>
        <w:tc>
          <w:tcPr>
            <w:tcW w:w="4989" w:type="dxa"/>
            <w:vMerge w:val="restart"/>
          </w:tcPr>
          <w:p w:rsidR="00676BB6" w:rsidRDefault="00676BB6">
            <w:pPr>
              <w:pStyle w:val="ConsPlusNormal"/>
            </w:pPr>
            <w:r>
              <w:t>Соответствие проекта приоритетам системы здравоохранения (востребованность продукции и услуг в системе здравоохранения), целям и задачам подпрограммы</w:t>
            </w:r>
          </w:p>
        </w:tc>
        <w:tc>
          <w:tcPr>
            <w:tcW w:w="2721" w:type="dxa"/>
          </w:tcPr>
          <w:p w:rsidR="00676BB6" w:rsidRDefault="00676BB6">
            <w:pPr>
              <w:pStyle w:val="ConsPlusNormal"/>
            </w:pPr>
            <w:r>
              <w:t>востребована (соответствует)</w:t>
            </w:r>
          </w:p>
        </w:tc>
        <w:tc>
          <w:tcPr>
            <w:tcW w:w="1247" w:type="dxa"/>
          </w:tcPr>
          <w:p w:rsidR="00676BB6" w:rsidRDefault="00676BB6">
            <w:pPr>
              <w:pStyle w:val="ConsPlusNormal"/>
            </w:pPr>
            <w:r>
              <w:t>35</w:t>
            </w:r>
          </w:p>
        </w:tc>
      </w:tr>
      <w:tr w:rsidR="00676BB6">
        <w:tc>
          <w:tcPr>
            <w:tcW w:w="648" w:type="dxa"/>
            <w:vMerge/>
          </w:tcPr>
          <w:p w:rsidR="00676BB6" w:rsidRDefault="00676BB6"/>
        </w:tc>
        <w:tc>
          <w:tcPr>
            <w:tcW w:w="4989" w:type="dxa"/>
            <w:vMerge/>
          </w:tcPr>
          <w:p w:rsidR="00676BB6" w:rsidRDefault="00676BB6"/>
        </w:tc>
        <w:tc>
          <w:tcPr>
            <w:tcW w:w="2721" w:type="dxa"/>
          </w:tcPr>
          <w:p w:rsidR="00676BB6" w:rsidRDefault="00676BB6">
            <w:pPr>
              <w:pStyle w:val="ConsPlusNormal"/>
            </w:pPr>
            <w:r>
              <w:t>не востребована (не соответствует)</w:t>
            </w:r>
          </w:p>
        </w:tc>
        <w:tc>
          <w:tcPr>
            <w:tcW w:w="1247" w:type="dxa"/>
          </w:tcPr>
          <w:p w:rsidR="00676BB6" w:rsidRDefault="00676BB6">
            <w:pPr>
              <w:pStyle w:val="ConsPlusNormal"/>
            </w:pPr>
            <w:r>
              <w:t>0</w:t>
            </w:r>
          </w:p>
        </w:tc>
      </w:tr>
      <w:tr w:rsidR="00676BB6">
        <w:tc>
          <w:tcPr>
            <w:tcW w:w="9605" w:type="dxa"/>
            <w:gridSpan w:val="4"/>
          </w:tcPr>
          <w:p w:rsidR="00676BB6" w:rsidRDefault="00676BB6">
            <w:pPr>
              <w:pStyle w:val="ConsPlusNormal"/>
              <w:jc w:val="center"/>
            </w:pPr>
            <w:r>
              <w:t>Расчет количества баллов по критерию 1 осуществляется следующим образом:</w:t>
            </w:r>
          </w:p>
          <w:p w:rsidR="00676BB6" w:rsidRDefault="00676BB6">
            <w:pPr>
              <w:pStyle w:val="ConsPlusNormal"/>
              <w:jc w:val="center"/>
            </w:pPr>
            <w:r>
              <w:t>S (1) = 1.1</w:t>
            </w:r>
          </w:p>
        </w:tc>
      </w:tr>
      <w:tr w:rsidR="00676BB6">
        <w:tc>
          <w:tcPr>
            <w:tcW w:w="648" w:type="dxa"/>
          </w:tcPr>
          <w:p w:rsidR="00676BB6" w:rsidRDefault="00676BB6">
            <w:pPr>
              <w:pStyle w:val="ConsPlusNormal"/>
            </w:pPr>
            <w:r>
              <w:t>2.</w:t>
            </w:r>
          </w:p>
        </w:tc>
        <w:tc>
          <w:tcPr>
            <w:tcW w:w="8957" w:type="dxa"/>
            <w:gridSpan w:val="3"/>
          </w:tcPr>
          <w:p w:rsidR="00676BB6" w:rsidRDefault="00676BB6">
            <w:pPr>
              <w:pStyle w:val="ConsPlusNormal"/>
            </w:pPr>
            <w:r>
              <w:t>Критерии оценки качества проекта по достижению намеченных результатов</w:t>
            </w:r>
          </w:p>
        </w:tc>
      </w:tr>
      <w:tr w:rsidR="00676BB6">
        <w:tc>
          <w:tcPr>
            <w:tcW w:w="648" w:type="dxa"/>
            <w:vMerge w:val="restart"/>
          </w:tcPr>
          <w:p w:rsidR="00676BB6" w:rsidRDefault="00676BB6">
            <w:pPr>
              <w:pStyle w:val="ConsPlusNormal"/>
            </w:pPr>
            <w:r>
              <w:t>2.1.</w:t>
            </w:r>
          </w:p>
        </w:tc>
        <w:tc>
          <w:tcPr>
            <w:tcW w:w="4989" w:type="dxa"/>
            <w:vMerge w:val="restart"/>
          </w:tcPr>
          <w:p w:rsidR="00676BB6" w:rsidRDefault="00676BB6">
            <w:pPr>
              <w:pStyle w:val="ConsPlusNormal"/>
            </w:pPr>
            <w:r>
              <w:t>Соответствие результатов научно-исследовательских работ (НИР) функциональным характеристикам продукции, услуг</w:t>
            </w:r>
          </w:p>
        </w:tc>
        <w:tc>
          <w:tcPr>
            <w:tcW w:w="2721" w:type="dxa"/>
          </w:tcPr>
          <w:p w:rsidR="00676BB6" w:rsidRDefault="00676BB6">
            <w:pPr>
              <w:pStyle w:val="ConsPlusNormal"/>
            </w:pPr>
            <w:r>
              <w:t>полностью (разработана действующая модель)</w:t>
            </w:r>
          </w:p>
        </w:tc>
        <w:tc>
          <w:tcPr>
            <w:tcW w:w="1247" w:type="dxa"/>
          </w:tcPr>
          <w:p w:rsidR="00676BB6" w:rsidRDefault="00676BB6">
            <w:pPr>
              <w:pStyle w:val="ConsPlusNormal"/>
            </w:pPr>
            <w:r>
              <w:t>20</w:t>
            </w:r>
          </w:p>
        </w:tc>
      </w:tr>
      <w:tr w:rsidR="00676BB6">
        <w:tc>
          <w:tcPr>
            <w:tcW w:w="648" w:type="dxa"/>
            <w:vMerge/>
          </w:tcPr>
          <w:p w:rsidR="00676BB6" w:rsidRDefault="00676BB6"/>
        </w:tc>
        <w:tc>
          <w:tcPr>
            <w:tcW w:w="4989" w:type="dxa"/>
            <w:vMerge/>
          </w:tcPr>
          <w:p w:rsidR="00676BB6" w:rsidRDefault="00676BB6"/>
        </w:tc>
        <w:tc>
          <w:tcPr>
            <w:tcW w:w="2721" w:type="dxa"/>
          </w:tcPr>
          <w:p w:rsidR="00676BB6" w:rsidRDefault="00676BB6">
            <w:pPr>
              <w:pStyle w:val="ConsPlusNormal"/>
            </w:pPr>
            <w:r>
              <w:t>частично</w:t>
            </w:r>
          </w:p>
        </w:tc>
        <w:tc>
          <w:tcPr>
            <w:tcW w:w="1247" w:type="dxa"/>
          </w:tcPr>
          <w:p w:rsidR="00676BB6" w:rsidRDefault="00676BB6">
            <w:pPr>
              <w:pStyle w:val="ConsPlusNormal"/>
            </w:pPr>
            <w:r>
              <w:t>15</w:t>
            </w:r>
          </w:p>
        </w:tc>
      </w:tr>
      <w:tr w:rsidR="00676BB6">
        <w:tc>
          <w:tcPr>
            <w:tcW w:w="648" w:type="dxa"/>
            <w:vMerge/>
          </w:tcPr>
          <w:p w:rsidR="00676BB6" w:rsidRDefault="00676BB6"/>
        </w:tc>
        <w:tc>
          <w:tcPr>
            <w:tcW w:w="4989" w:type="dxa"/>
            <w:vMerge/>
          </w:tcPr>
          <w:p w:rsidR="00676BB6" w:rsidRDefault="00676BB6"/>
        </w:tc>
        <w:tc>
          <w:tcPr>
            <w:tcW w:w="2721" w:type="dxa"/>
          </w:tcPr>
          <w:p w:rsidR="00676BB6" w:rsidRDefault="00676BB6">
            <w:pPr>
              <w:pStyle w:val="ConsPlusNormal"/>
            </w:pPr>
            <w:r>
              <w:t>не соответствует</w:t>
            </w:r>
          </w:p>
        </w:tc>
        <w:tc>
          <w:tcPr>
            <w:tcW w:w="1247" w:type="dxa"/>
          </w:tcPr>
          <w:p w:rsidR="00676BB6" w:rsidRDefault="00676BB6">
            <w:pPr>
              <w:pStyle w:val="ConsPlusNormal"/>
            </w:pPr>
            <w:r>
              <w:t>0</w:t>
            </w:r>
          </w:p>
        </w:tc>
      </w:tr>
      <w:tr w:rsidR="00676BB6">
        <w:tc>
          <w:tcPr>
            <w:tcW w:w="648" w:type="dxa"/>
            <w:vMerge w:val="restart"/>
          </w:tcPr>
          <w:p w:rsidR="00676BB6" w:rsidRDefault="00676BB6">
            <w:pPr>
              <w:pStyle w:val="ConsPlusNormal"/>
            </w:pPr>
            <w:r>
              <w:t>2.2.</w:t>
            </w:r>
          </w:p>
        </w:tc>
        <w:tc>
          <w:tcPr>
            <w:tcW w:w="4989" w:type="dxa"/>
            <w:vMerge w:val="restart"/>
          </w:tcPr>
          <w:p w:rsidR="00676BB6" w:rsidRDefault="00676BB6">
            <w:pPr>
              <w:pStyle w:val="ConsPlusNormal"/>
            </w:pPr>
            <w:r>
              <w:t>Научно-технический уровень и новизна ожидаемых результатов, конкурентные преимущества, наличие патентов и авторских свидетельств по тематике проекта</w:t>
            </w:r>
          </w:p>
        </w:tc>
        <w:tc>
          <w:tcPr>
            <w:tcW w:w="2721" w:type="dxa"/>
          </w:tcPr>
          <w:p w:rsidR="00676BB6" w:rsidRDefault="00676BB6">
            <w:pPr>
              <w:pStyle w:val="ConsPlusNormal"/>
            </w:pPr>
            <w:r>
              <w:t>принципиально новые</w:t>
            </w:r>
          </w:p>
        </w:tc>
        <w:tc>
          <w:tcPr>
            <w:tcW w:w="1247" w:type="dxa"/>
          </w:tcPr>
          <w:p w:rsidR="00676BB6" w:rsidRDefault="00676BB6">
            <w:pPr>
              <w:pStyle w:val="ConsPlusNormal"/>
            </w:pPr>
            <w:r>
              <w:t>20</w:t>
            </w:r>
          </w:p>
        </w:tc>
      </w:tr>
      <w:tr w:rsidR="00676BB6">
        <w:tc>
          <w:tcPr>
            <w:tcW w:w="648" w:type="dxa"/>
            <w:vMerge/>
          </w:tcPr>
          <w:p w:rsidR="00676BB6" w:rsidRDefault="00676BB6"/>
        </w:tc>
        <w:tc>
          <w:tcPr>
            <w:tcW w:w="4989" w:type="dxa"/>
            <w:vMerge/>
          </w:tcPr>
          <w:p w:rsidR="00676BB6" w:rsidRDefault="00676BB6"/>
        </w:tc>
        <w:tc>
          <w:tcPr>
            <w:tcW w:w="2721" w:type="dxa"/>
          </w:tcPr>
          <w:p w:rsidR="00676BB6" w:rsidRDefault="00676BB6">
            <w:pPr>
              <w:pStyle w:val="ConsPlusNormal"/>
            </w:pPr>
            <w:r>
              <w:t>не имеют аналогов в России</w:t>
            </w:r>
          </w:p>
        </w:tc>
        <w:tc>
          <w:tcPr>
            <w:tcW w:w="1247" w:type="dxa"/>
          </w:tcPr>
          <w:p w:rsidR="00676BB6" w:rsidRDefault="00676BB6">
            <w:pPr>
              <w:pStyle w:val="ConsPlusNormal"/>
            </w:pPr>
            <w:r>
              <w:t>15</w:t>
            </w:r>
          </w:p>
        </w:tc>
      </w:tr>
      <w:tr w:rsidR="00676BB6">
        <w:tc>
          <w:tcPr>
            <w:tcW w:w="648" w:type="dxa"/>
            <w:vMerge/>
          </w:tcPr>
          <w:p w:rsidR="00676BB6" w:rsidRDefault="00676BB6"/>
        </w:tc>
        <w:tc>
          <w:tcPr>
            <w:tcW w:w="4989" w:type="dxa"/>
            <w:vMerge/>
          </w:tcPr>
          <w:p w:rsidR="00676BB6" w:rsidRDefault="00676BB6"/>
        </w:tc>
        <w:tc>
          <w:tcPr>
            <w:tcW w:w="2721" w:type="dxa"/>
          </w:tcPr>
          <w:p w:rsidR="00676BB6" w:rsidRDefault="00676BB6">
            <w:pPr>
              <w:pStyle w:val="ConsPlusNormal"/>
            </w:pPr>
            <w:r>
              <w:t>имеют аналоги в России, но разрабатываемый продукт/услуга обладает характеристиками, обеспечивающими высокий спрос на рынке</w:t>
            </w:r>
          </w:p>
        </w:tc>
        <w:tc>
          <w:tcPr>
            <w:tcW w:w="1247" w:type="dxa"/>
          </w:tcPr>
          <w:p w:rsidR="00676BB6" w:rsidRDefault="00676BB6">
            <w:pPr>
              <w:pStyle w:val="ConsPlusNormal"/>
            </w:pPr>
            <w:r>
              <w:t>12</w:t>
            </w:r>
          </w:p>
        </w:tc>
      </w:tr>
      <w:tr w:rsidR="00676BB6">
        <w:tc>
          <w:tcPr>
            <w:tcW w:w="648" w:type="dxa"/>
            <w:vMerge w:val="restart"/>
          </w:tcPr>
          <w:p w:rsidR="00676BB6" w:rsidRDefault="00676BB6">
            <w:pPr>
              <w:pStyle w:val="ConsPlusNormal"/>
            </w:pPr>
            <w:r>
              <w:lastRenderedPageBreak/>
              <w:t>2.3.</w:t>
            </w:r>
          </w:p>
        </w:tc>
        <w:tc>
          <w:tcPr>
            <w:tcW w:w="4989" w:type="dxa"/>
            <w:vMerge w:val="restart"/>
          </w:tcPr>
          <w:p w:rsidR="00676BB6" w:rsidRDefault="00676BB6">
            <w:pPr>
              <w:pStyle w:val="ConsPlusNormal"/>
            </w:pPr>
            <w:r>
              <w:t>Научно-технический и производственный потенциал, наличие кадровых ресурсов, их практического опыта по формированию и реализации ожидаемых научно-технических результатов</w:t>
            </w:r>
          </w:p>
        </w:tc>
        <w:tc>
          <w:tcPr>
            <w:tcW w:w="2721" w:type="dxa"/>
          </w:tcPr>
          <w:p w:rsidR="00676BB6" w:rsidRDefault="00676BB6">
            <w:pPr>
              <w:pStyle w:val="ConsPlusNormal"/>
            </w:pPr>
            <w:r>
              <w:t>квалификация и опыт исполнителей обеспечивает полное выполнение работ на высоком уровне</w:t>
            </w:r>
          </w:p>
        </w:tc>
        <w:tc>
          <w:tcPr>
            <w:tcW w:w="1247" w:type="dxa"/>
          </w:tcPr>
          <w:p w:rsidR="00676BB6" w:rsidRDefault="00676BB6">
            <w:pPr>
              <w:pStyle w:val="ConsPlusNormal"/>
            </w:pPr>
            <w:r>
              <w:t>20</w:t>
            </w:r>
          </w:p>
        </w:tc>
      </w:tr>
      <w:tr w:rsidR="00676BB6">
        <w:tc>
          <w:tcPr>
            <w:tcW w:w="648" w:type="dxa"/>
            <w:vMerge/>
          </w:tcPr>
          <w:p w:rsidR="00676BB6" w:rsidRDefault="00676BB6"/>
        </w:tc>
        <w:tc>
          <w:tcPr>
            <w:tcW w:w="4989" w:type="dxa"/>
            <w:vMerge/>
          </w:tcPr>
          <w:p w:rsidR="00676BB6" w:rsidRDefault="00676BB6"/>
        </w:tc>
        <w:tc>
          <w:tcPr>
            <w:tcW w:w="2721" w:type="dxa"/>
          </w:tcPr>
          <w:p w:rsidR="00676BB6" w:rsidRDefault="00676BB6">
            <w:pPr>
              <w:pStyle w:val="ConsPlusNormal"/>
            </w:pPr>
            <w:r>
              <w:t>частичное, обеспечивает решение отдельных задач</w:t>
            </w:r>
          </w:p>
        </w:tc>
        <w:tc>
          <w:tcPr>
            <w:tcW w:w="1247" w:type="dxa"/>
          </w:tcPr>
          <w:p w:rsidR="00676BB6" w:rsidRDefault="00676BB6">
            <w:pPr>
              <w:pStyle w:val="ConsPlusNormal"/>
            </w:pPr>
            <w:r>
              <w:t>15</w:t>
            </w:r>
          </w:p>
        </w:tc>
      </w:tr>
      <w:tr w:rsidR="00676BB6">
        <w:tc>
          <w:tcPr>
            <w:tcW w:w="648" w:type="dxa"/>
            <w:vMerge/>
          </w:tcPr>
          <w:p w:rsidR="00676BB6" w:rsidRDefault="00676BB6"/>
        </w:tc>
        <w:tc>
          <w:tcPr>
            <w:tcW w:w="4989" w:type="dxa"/>
            <w:vMerge/>
          </w:tcPr>
          <w:p w:rsidR="00676BB6" w:rsidRDefault="00676BB6"/>
        </w:tc>
        <w:tc>
          <w:tcPr>
            <w:tcW w:w="2721" w:type="dxa"/>
          </w:tcPr>
          <w:p w:rsidR="00676BB6" w:rsidRDefault="00676BB6">
            <w:pPr>
              <w:pStyle w:val="ConsPlusNormal"/>
            </w:pPr>
            <w:r>
              <w:t>не обеспечивает</w:t>
            </w:r>
          </w:p>
        </w:tc>
        <w:tc>
          <w:tcPr>
            <w:tcW w:w="1247" w:type="dxa"/>
          </w:tcPr>
          <w:p w:rsidR="00676BB6" w:rsidRDefault="00676BB6">
            <w:pPr>
              <w:pStyle w:val="ConsPlusNormal"/>
            </w:pPr>
            <w:r>
              <w:t>0</w:t>
            </w:r>
          </w:p>
        </w:tc>
      </w:tr>
      <w:tr w:rsidR="00676BB6">
        <w:tc>
          <w:tcPr>
            <w:tcW w:w="9605" w:type="dxa"/>
            <w:gridSpan w:val="4"/>
          </w:tcPr>
          <w:p w:rsidR="00676BB6" w:rsidRDefault="00676BB6">
            <w:pPr>
              <w:pStyle w:val="ConsPlusNormal"/>
              <w:jc w:val="center"/>
            </w:pPr>
            <w:r>
              <w:t>Расчет количества баллов по критерию 2 осуществляется следующим образом:</w:t>
            </w:r>
          </w:p>
          <w:p w:rsidR="00676BB6" w:rsidRDefault="00676BB6">
            <w:pPr>
              <w:pStyle w:val="ConsPlusNormal"/>
              <w:jc w:val="center"/>
            </w:pPr>
            <w:r>
              <w:t>S (2) = 2.1 + 2.2 + 2.3</w:t>
            </w:r>
          </w:p>
        </w:tc>
      </w:tr>
      <w:tr w:rsidR="00676BB6">
        <w:tc>
          <w:tcPr>
            <w:tcW w:w="648" w:type="dxa"/>
          </w:tcPr>
          <w:p w:rsidR="00676BB6" w:rsidRDefault="00676BB6">
            <w:pPr>
              <w:pStyle w:val="ConsPlusNormal"/>
            </w:pPr>
            <w:r>
              <w:t>3.</w:t>
            </w:r>
          </w:p>
        </w:tc>
        <w:tc>
          <w:tcPr>
            <w:tcW w:w="8957" w:type="dxa"/>
            <w:gridSpan w:val="3"/>
          </w:tcPr>
          <w:p w:rsidR="00676BB6" w:rsidRDefault="00676BB6">
            <w:pPr>
              <w:pStyle w:val="ConsPlusNormal"/>
            </w:pPr>
            <w:r>
              <w:t>Критерии результативности коммерциализации ожидаемых результатов проекта</w:t>
            </w:r>
          </w:p>
        </w:tc>
      </w:tr>
      <w:tr w:rsidR="00676BB6">
        <w:tc>
          <w:tcPr>
            <w:tcW w:w="648" w:type="dxa"/>
            <w:vMerge w:val="restart"/>
          </w:tcPr>
          <w:p w:rsidR="00676BB6" w:rsidRDefault="00676BB6">
            <w:pPr>
              <w:pStyle w:val="ConsPlusNormal"/>
            </w:pPr>
            <w:r>
              <w:t>3.1.</w:t>
            </w:r>
          </w:p>
        </w:tc>
        <w:tc>
          <w:tcPr>
            <w:tcW w:w="4989" w:type="dxa"/>
            <w:vMerge w:val="restart"/>
          </w:tcPr>
          <w:p w:rsidR="00676BB6" w:rsidRDefault="00676BB6">
            <w:pPr>
              <w:pStyle w:val="ConsPlusNormal"/>
            </w:pPr>
            <w:r>
              <w:t>Оценка планируемого срока окупаемости бюджетных средств</w:t>
            </w:r>
          </w:p>
        </w:tc>
        <w:tc>
          <w:tcPr>
            <w:tcW w:w="2721" w:type="dxa"/>
          </w:tcPr>
          <w:p w:rsidR="00676BB6" w:rsidRDefault="00676BB6">
            <w:pPr>
              <w:pStyle w:val="ConsPlusNormal"/>
            </w:pPr>
            <w:r>
              <w:t>до 3 лет/до 1 года</w:t>
            </w:r>
          </w:p>
        </w:tc>
        <w:tc>
          <w:tcPr>
            <w:tcW w:w="1247" w:type="dxa"/>
          </w:tcPr>
          <w:p w:rsidR="00676BB6" w:rsidRDefault="00676BB6">
            <w:pPr>
              <w:pStyle w:val="ConsPlusNormal"/>
            </w:pPr>
            <w:r>
              <w:t>15</w:t>
            </w:r>
          </w:p>
        </w:tc>
      </w:tr>
      <w:tr w:rsidR="00676BB6">
        <w:tc>
          <w:tcPr>
            <w:tcW w:w="648" w:type="dxa"/>
            <w:vMerge/>
          </w:tcPr>
          <w:p w:rsidR="00676BB6" w:rsidRDefault="00676BB6"/>
        </w:tc>
        <w:tc>
          <w:tcPr>
            <w:tcW w:w="4989" w:type="dxa"/>
            <w:vMerge/>
          </w:tcPr>
          <w:p w:rsidR="00676BB6" w:rsidRDefault="00676BB6"/>
        </w:tc>
        <w:tc>
          <w:tcPr>
            <w:tcW w:w="2721" w:type="dxa"/>
          </w:tcPr>
          <w:p w:rsidR="00676BB6" w:rsidRDefault="00676BB6">
            <w:pPr>
              <w:pStyle w:val="ConsPlusNormal"/>
            </w:pPr>
            <w:r>
              <w:t>до 4 лет/до 1,5 лет</w:t>
            </w:r>
          </w:p>
        </w:tc>
        <w:tc>
          <w:tcPr>
            <w:tcW w:w="1247" w:type="dxa"/>
          </w:tcPr>
          <w:p w:rsidR="00676BB6" w:rsidRDefault="00676BB6">
            <w:pPr>
              <w:pStyle w:val="ConsPlusNormal"/>
            </w:pPr>
            <w:r>
              <w:t>14</w:t>
            </w:r>
          </w:p>
        </w:tc>
      </w:tr>
      <w:tr w:rsidR="00676BB6">
        <w:tc>
          <w:tcPr>
            <w:tcW w:w="648" w:type="dxa"/>
            <w:vMerge/>
          </w:tcPr>
          <w:p w:rsidR="00676BB6" w:rsidRDefault="00676BB6"/>
        </w:tc>
        <w:tc>
          <w:tcPr>
            <w:tcW w:w="4989" w:type="dxa"/>
            <w:vMerge/>
          </w:tcPr>
          <w:p w:rsidR="00676BB6" w:rsidRDefault="00676BB6"/>
        </w:tc>
        <w:tc>
          <w:tcPr>
            <w:tcW w:w="2721" w:type="dxa"/>
          </w:tcPr>
          <w:p w:rsidR="00676BB6" w:rsidRDefault="00676BB6">
            <w:pPr>
              <w:pStyle w:val="ConsPlusNormal"/>
            </w:pPr>
            <w:r>
              <w:t>до 5 лет/до 2 лет</w:t>
            </w:r>
          </w:p>
        </w:tc>
        <w:tc>
          <w:tcPr>
            <w:tcW w:w="1247" w:type="dxa"/>
          </w:tcPr>
          <w:p w:rsidR="00676BB6" w:rsidRDefault="00676BB6">
            <w:pPr>
              <w:pStyle w:val="ConsPlusNormal"/>
            </w:pPr>
            <w:r>
              <w:t>12</w:t>
            </w:r>
          </w:p>
        </w:tc>
      </w:tr>
      <w:tr w:rsidR="00676BB6">
        <w:tc>
          <w:tcPr>
            <w:tcW w:w="648" w:type="dxa"/>
            <w:vMerge w:val="restart"/>
          </w:tcPr>
          <w:p w:rsidR="00676BB6" w:rsidRDefault="00676BB6">
            <w:pPr>
              <w:pStyle w:val="ConsPlusNormal"/>
            </w:pPr>
            <w:r>
              <w:t>3.2.</w:t>
            </w:r>
          </w:p>
        </w:tc>
        <w:tc>
          <w:tcPr>
            <w:tcW w:w="4989" w:type="dxa"/>
            <w:vMerge w:val="restart"/>
          </w:tcPr>
          <w:p w:rsidR="00676BB6" w:rsidRDefault="00676BB6">
            <w:pPr>
              <w:pStyle w:val="ConsPlusNormal"/>
            </w:pPr>
            <w:r>
              <w:t>Наличие собственных (привлеченных) финансовых ресурсов для реализации целей проекта и опыта по освоению производства инновационной продукции и продвижения ее на рынок</w:t>
            </w:r>
          </w:p>
        </w:tc>
        <w:tc>
          <w:tcPr>
            <w:tcW w:w="2721" w:type="dxa"/>
          </w:tcPr>
          <w:p w:rsidR="00676BB6" w:rsidRDefault="00676BB6">
            <w:pPr>
              <w:pStyle w:val="ConsPlusNormal"/>
            </w:pPr>
            <w:r>
              <w:t xml:space="preserve">источники финансирования имеются и обоснованы, в том </w:t>
            </w:r>
            <w:proofErr w:type="gramStart"/>
            <w:r>
              <w:t>числе</w:t>
            </w:r>
            <w:proofErr w:type="gramEnd"/>
            <w:r>
              <w:t xml:space="preserve"> средства ФЦП и других финансовых институтов, подтвержден опыт за последние 5 лет</w:t>
            </w:r>
          </w:p>
        </w:tc>
        <w:tc>
          <w:tcPr>
            <w:tcW w:w="1247" w:type="dxa"/>
          </w:tcPr>
          <w:p w:rsidR="00676BB6" w:rsidRDefault="00676BB6">
            <w:pPr>
              <w:pStyle w:val="ConsPlusNormal"/>
            </w:pPr>
            <w:r>
              <w:t>15</w:t>
            </w:r>
          </w:p>
        </w:tc>
      </w:tr>
      <w:tr w:rsidR="00676BB6">
        <w:tc>
          <w:tcPr>
            <w:tcW w:w="648" w:type="dxa"/>
            <w:vMerge/>
          </w:tcPr>
          <w:p w:rsidR="00676BB6" w:rsidRDefault="00676BB6"/>
        </w:tc>
        <w:tc>
          <w:tcPr>
            <w:tcW w:w="4989" w:type="dxa"/>
            <w:vMerge/>
          </w:tcPr>
          <w:p w:rsidR="00676BB6" w:rsidRDefault="00676BB6"/>
        </w:tc>
        <w:tc>
          <w:tcPr>
            <w:tcW w:w="2721" w:type="dxa"/>
          </w:tcPr>
          <w:p w:rsidR="00676BB6" w:rsidRDefault="00676BB6">
            <w:pPr>
              <w:pStyle w:val="ConsPlusNormal"/>
            </w:pPr>
            <w:r>
              <w:t>необходимый опыт недостаточен, источники финансирования не проработаны</w:t>
            </w:r>
          </w:p>
        </w:tc>
        <w:tc>
          <w:tcPr>
            <w:tcW w:w="1247" w:type="dxa"/>
          </w:tcPr>
          <w:p w:rsidR="00676BB6" w:rsidRDefault="00676BB6">
            <w:pPr>
              <w:pStyle w:val="ConsPlusNormal"/>
            </w:pPr>
            <w:r>
              <w:t>0</w:t>
            </w:r>
          </w:p>
        </w:tc>
      </w:tr>
      <w:tr w:rsidR="00676BB6">
        <w:tc>
          <w:tcPr>
            <w:tcW w:w="9605" w:type="dxa"/>
            <w:gridSpan w:val="4"/>
          </w:tcPr>
          <w:p w:rsidR="00676BB6" w:rsidRDefault="00676BB6">
            <w:pPr>
              <w:pStyle w:val="ConsPlusNormal"/>
              <w:jc w:val="center"/>
            </w:pPr>
            <w:r>
              <w:t>Расчет количества баллов по критерию 3 осуществляется следующим образом:</w:t>
            </w:r>
          </w:p>
          <w:p w:rsidR="00676BB6" w:rsidRDefault="00676BB6">
            <w:pPr>
              <w:pStyle w:val="ConsPlusNormal"/>
              <w:jc w:val="center"/>
            </w:pPr>
            <w:r>
              <w:lastRenderedPageBreak/>
              <w:t>S (3) = 3.1 + 3.2</w:t>
            </w:r>
          </w:p>
        </w:tc>
      </w:tr>
      <w:tr w:rsidR="00676BB6">
        <w:tc>
          <w:tcPr>
            <w:tcW w:w="9605" w:type="dxa"/>
            <w:gridSpan w:val="4"/>
          </w:tcPr>
          <w:p w:rsidR="00676BB6" w:rsidRDefault="00676BB6">
            <w:pPr>
              <w:pStyle w:val="ConsPlusNormal"/>
              <w:jc w:val="center"/>
            </w:pPr>
            <w:r>
              <w:lastRenderedPageBreak/>
              <w:t>Итоговый расчет количества баллов по критериям осуществляется следующим образом:</w:t>
            </w:r>
          </w:p>
          <w:p w:rsidR="00676BB6" w:rsidRDefault="00676BB6">
            <w:pPr>
              <w:pStyle w:val="ConsPlusNormal"/>
              <w:jc w:val="center"/>
            </w:pPr>
            <w:r>
              <w:t>S = (S (1) + S (2) + S (3)) x 100 / 125</w:t>
            </w:r>
          </w:p>
        </w:tc>
      </w:tr>
    </w:tbl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nformat"/>
        <w:jc w:val="both"/>
      </w:pPr>
      <w:r>
        <w:t>Член конкурсной комиссии               ____________________________________</w:t>
      </w:r>
    </w:p>
    <w:p w:rsidR="00676BB6" w:rsidRDefault="00676BB6">
      <w:pPr>
        <w:pStyle w:val="ConsPlusNonformat"/>
        <w:jc w:val="both"/>
      </w:pPr>
      <w:r>
        <w:t xml:space="preserve">                                             (Ф.И.О.) (подпись, дата)</w:t>
      </w: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ind w:firstLine="540"/>
        <w:jc w:val="both"/>
      </w:pPr>
      <w:r>
        <w:t>На производство образцов продукции медицинских изделий, техники, лекарственных средств и медицинских технологий, готовых к обязательным видам испытаний</w:t>
      </w:r>
    </w:p>
    <w:p w:rsidR="00676BB6" w:rsidRDefault="00676BB6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4989"/>
        <w:gridCol w:w="2721"/>
        <w:gridCol w:w="1247"/>
      </w:tblGrid>
      <w:tr w:rsidR="00676BB6">
        <w:tc>
          <w:tcPr>
            <w:tcW w:w="648" w:type="dxa"/>
          </w:tcPr>
          <w:p w:rsidR="00676BB6" w:rsidRDefault="00676BB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989" w:type="dxa"/>
          </w:tcPr>
          <w:p w:rsidR="00676BB6" w:rsidRDefault="00676BB6">
            <w:pPr>
              <w:pStyle w:val="ConsPlusNormal"/>
              <w:jc w:val="center"/>
            </w:pPr>
            <w:r>
              <w:t>Критерии для оценки</w:t>
            </w:r>
          </w:p>
        </w:tc>
        <w:tc>
          <w:tcPr>
            <w:tcW w:w="2721" w:type="dxa"/>
          </w:tcPr>
          <w:p w:rsidR="00676BB6" w:rsidRDefault="00676BB6">
            <w:pPr>
              <w:pStyle w:val="ConsPlusNormal"/>
              <w:jc w:val="center"/>
            </w:pPr>
            <w:r>
              <w:t>Варианты оценки, баллы</w:t>
            </w:r>
          </w:p>
        </w:tc>
        <w:tc>
          <w:tcPr>
            <w:tcW w:w="1247" w:type="dxa"/>
          </w:tcPr>
          <w:p w:rsidR="00676BB6" w:rsidRDefault="00676BB6">
            <w:pPr>
              <w:pStyle w:val="ConsPlusNormal"/>
              <w:jc w:val="center"/>
            </w:pPr>
            <w:r>
              <w:t>Баллы для расчета эффекта</w:t>
            </w:r>
          </w:p>
        </w:tc>
      </w:tr>
      <w:tr w:rsidR="00676BB6">
        <w:tc>
          <w:tcPr>
            <w:tcW w:w="648" w:type="dxa"/>
          </w:tcPr>
          <w:p w:rsidR="00676BB6" w:rsidRDefault="00676BB6">
            <w:pPr>
              <w:pStyle w:val="ConsPlusNormal"/>
            </w:pPr>
            <w:r>
              <w:t>1.</w:t>
            </w:r>
          </w:p>
        </w:tc>
        <w:tc>
          <w:tcPr>
            <w:tcW w:w="8957" w:type="dxa"/>
            <w:gridSpan w:val="3"/>
          </w:tcPr>
          <w:p w:rsidR="00676BB6" w:rsidRDefault="00676BB6">
            <w:pPr>
              <w:pStyle w:val="ConsPlusNormal"/>
            </w:pPr>
            <w:r>
              <w:t xml:space="preserve">Критерии оценки </w:t>
            </w:r>
            <w:proofErr w:type="spellStart"/>
            <w:r>
              <w:t>инновационности</w:t>
            </w:r>
            <w:proofErr w:type="spellEnd"/>
            <w:r>
              <w:t xml:space="preserve"> и эффективности проекта</w:t>
            </w:r>
          </w:p>
        </w:tc>
      </w:tr>
      <w:tr w:rsidR="00676BB6">
        <w:tc>
          <w:tcPr>
            <w:tcW w:w="648" w:type="dxa"/>
            <w:vMerge w:val="restart"/>
          </w:tcPr>
          <w:p w:rsidR="00676BB6" w:rsidRDefault="00676BB6">
            <w:pPr>
              <w:pStyle w:val="ConsPlusNormal"/>
            </w:pPr>
            <w:r>
              <w:t>1.1.</w:t>
            </w:r>
          </w:p>
        </w:tc>
        <w:tc>
          <w:tcPr>
            <w:tcW w:w="4989" w:type="dxa"/>
            <w:vMerge w:val="restart"/>
          </w:tcPr>
          <w:p w:rsidR="00676BB6" w:rsidRDefault="00676BB6">
            <w:pPr>
              <w:pStyle w:val="ConsPlusNormal"/>
            </w:pPr>
            <w:r>
              <w:t>Соответствие проекта приоритетам системы здравоохранения (востребованность продукции и услуг в системе здравоохранения), целям и задачам подпрограммы</w:t>
            </w:r>
          </w:p>
        </w:tc>
        <w:tc>
          <w:tcPr>
            <w:tcW w:w="2721" w:type="dxa"/>
          </w:tcPr>
          <w:p w:rsidR="00676BB6" w:rsidRDefault="00676BB6">
            <w:pPr>
              <w:pStyle w:val="ConsPlusNormal"/>
            </w:pPr>
            <w:r>
              <w:t>востребована (соответствует)</w:t>
            </w:r>
          </w:p>
        </w:tc>
        <w:tc>
          <w:tcPr>
            <w:tcW w:w="1247" w:type="dxa"/>
          </w:tcPr>
          <w:p w:rsidR="00676BB6" w:rsidRDefault="00676BB6">
            <w:pPr>
              <w:pStyle w:val="ConsPlusNormal"/>
            </w:pPr>
            <w:r>
              <w:t>35</w:t>
            </w:r>
          </w:p>
        </w:tc>
      </w:tr>
      <w:tr w:rsidR="00676BB6">
        <w:tc>
          <w:tcPr>
            <w:tcW w:w="648" w:type="dxa"/>
            <w:vMerge/>
          </w:tcPr>
          <w:p w:rsidR="00676BB6" w:rsidRDefault="00676BB6"/>
        </w:tc>
        <w:tc>
          <w:tcPr>
            <w:tcW w:w="4989" w:type="dxa"/>
            <w:vMerge/>
          </w:tcPr>
          <w:p w:rsidR="00676BB6" w:rsidRDefault="00676BB6"/>
        </w:tc>
        <w:tc>
          <w:tcPr>
            <w:tcW w:w="2721" w:type="dxa"/>
          </w:tcPr>
          <w:p w:rsidR="00676BB6" w:rsidRDefault="00676BB6">
            <w:pPr>
              <w:pStyle w:val="ConsPlusNormal"/>
            </w:pPr>
            <w:r>
              <w:t>не востребована (не соответствует)</w:t>
            </w:r>
          </w:p>
        </w:tc>
        <w:tc>
          <w:tcPr>
            <w:tcW w:w="1247" w:type="dxa"/>
          </w:tcPr>
          <w:p w:rsidR="00676BB6" w:rsidRDefault="00676BB6">
            <w:pPr>
              <w:pStyle w:val="ConsPlusNormal"/>
            </w:pPr>
            <w:r>
              <w:t>0</w:t>
            </w:r>
          </w:p>
        </w:tc>
      </w:tr>
      <w:tr w:rsidR="00676BB6">
        <w:tc>
          <w:tcPr>
            <w:tcW w:w="9605" w:type="dxa"/>
            <w:gridSpan w:val="4"/>
          </w:tcPr>
          <w:p w:rsidR="00676BB6" w:rsidRDefault="00676BB6">
            <w:pPr>
              <w:pStyle w:val="ConsPlusNormal"/>
              <w:jc w:val="center"/>
            </w:pPr>
            <w:r>
              <w:t>Расчет количества баллов по критерию 1 осуществляется следующим образом:</w:t>
            </w:r>
          </w:p>
          <w:p w:rsidR="00676BB6" w:rsidRDefault="00676BB6">
            <w:pPr>
              <w:pStyle w:val="ConsPlusNormal"/>
              <w:jc w:val="center"/>
            </w:pPr>
            <w:r>
              <w:t>S (1) = 1.1</w:t>
            </w:r>
          </w:p>
        </w:tc>
      </w:tr>
      <w:tr w:rsidR="00676BB6">
        <w:tc>
          <w:tcPr>
            <w:tcW w:w="648" w:type="dxa"/>
          </w:tcPr>
          <w:p w:rsidR="00676BB6" w:rsidRDefault="00676BB6">
            <w:pPr>
              <w:pStyle w:val="ConsPlusNormal"/>
            </w:pPr>
            <w:r>
              <w:t>2.</w:t>
            </w:r>
          </w:p>
        </w:tc>
        <w:tc>
          <w:tcPr>
            <w:tcW w:w="8957" w:type="dxa"/>
            <w:gridSpan w:val="3"/>
          </w:tcPr>
          <w:p w:rsidR="00676BB6" w:rsidRDefault="00676BB6">
            <w:pPr>
              <w:pStyle w:val="ConsPlusNormal"/>
            </w:pPr>
            <w:r>
              <w:t>Критерии оценки качества проекта по достижению намеченных результатов</w:t>
            </w:r>
          </w:p>
        </w:tc>
      </w:tr>
      <w:tr w:rsidR="00676BB6">
        <w:tc>
          <w:tcPr>
            <w:tcW w:w="648" w:type="dxa"/>
            <w:vMerge w:val="restart"/>
          </w:tcPr>
          <w:p w:rsidR="00676BB6" w:rsidRDefault="00676BB6">
            <w:pPr>
              <w:pStyle w:val="ConsPlusNormal"/>
            </w:pPr>
            <w:r>
              <w:t>2.1.</w:t>
            </w:r>
          </w:p>
        </w:tc>
        <w:tc>
          <w:tcPr>
            <w:tcW w:w="4989" w:type="dxa"/>
            <w:vMerge w:val="restart"/>
          </w:tcPr>
          <w:p w:rsidR="00676BB6" w:rsidRDefault="00676BB6">
            <w:pPr>
              <w:pStyle w:val="ConsPlusNormal"/>
            </w:pPr>
            <w:r>
              <w:t xml:space="preserve">Соответствие условий производства изделий медицинского назначения, лекарственных средств, разработки медицинских технологий условиям оказания услуг специализированных лабораторий, сертификационных и экспертных центров требованиям профильных российских и (или) </w:t>
            </w:r>
            <w:r>
              <w:lastRenderedPageBreak/>
              <w:t>международных стандартов, директив, технических регламентов либо нормативных правовых актов Правительства Российской Федерации</w:t>
            </w:r>
          </w:p>
        </w:tc>
        <w:tc>
          <w:tcPr>
            <w:tcW w:w="2721" w:type="dxa"/>
          </w:tcPr>
          <w:p w:rsidR="00676BB6" w:rsidRDefault="00676BB6">
            <w:pPr>
              <w:pStyle w:val="ConsPlusNormal"/>
            </w:pPr>
            <w:r>
              <w:lastRenderedPageBreak/>
              <w:t>соответствуют у участника конкурса</w:t>
            </w:r>
          </w:p>
        </w:tc>
        <w:tc>
          <w:tcPr>
            <w:tcW w:w="1247" w:type="dxa"/>
          </w:tcPr>
          <w:p w:rsidR="00676BB6" w:rsidRDefault="00676BB6">
            <w:pPr>
              <w:pStyle w:val="ConsPlusNormal"/>
            </w:pPr>
            <w:r>
              <w:t>40</w:t>
            </w:r>
          </w:p>
        </w:tc>
      </w:tr>
      <w:tr w:rsidR="00676BB6">
        <w:tc>
          <w:tcPr>
            <w:tcW w:w="648" w:type="dxa"/>
            <w:vMerge/>
          </w:tcPr>
          <w:p w:rsidR="00676BB6" w:rsidRDefault="00676BB6"/>
        </w:tc>
        <w:tc>
          <w:tcPr>
            <w:tcW w:w="4989" w:type="dxa"/>
            <w:vMerge/>
          </w:tcPr>
          <w:p w:rsidR="00676BB6" w:rsidRDefault="00676BB6"/>
        </w:tc>
        <w:tc>
          <w:tcPr>
            <w:tcW w:w="2721" w:type="dxa"/>
          </w:tcPr>
          <w:p w:rsidR="00676BB6" w:rsidRDefault="00676BB6">
            <w:pPr>
              <w:pStyle w:val="ConsPlusNormal"/>
            </w:pPr>
            <w:r>
              <w:t xml:space="preserve">соответствуют у организации, осуществляющей </w:t>
            </w:r>
            <w:proofErr w:type="spellStart"/>
            <w:r>
              <w:t>софинансирование</w:t>
            </w:r>
            <w:proofErr w:type="spellEnd"/>
            <w:r>
              <w:t xml:space="preserve"> </w:t>
            </w:r>
            <w:r>
              <w:lastRenderedPageBreak/>
              <w:t>производства образцов продукции участником конкурса</w:t>
            </w:r>
          </w:p>
        </w:tc>
        <w:tc>
          <w:tcPr>
            <w:tcW w:w="1247" w:type="dxa"/>
          </w:tcPr>
          <w:p w:rsidR="00676BB6" w:rsidRDefault="00676BB6">
            <w:pPr>
              <w:pStyle w:val="ConsPlusNormal"/>
            </w:pPr>
            <w:r>
              <w:lastRenderedPageBreak/>
              <w:t>20</w:t>
            </w:r>
          </w:p>
        </w:tc>
      </w:tr>
      <w:tr w:rsidR="00676BB6">
        <w:tc>
          <w:tcPr>
            <w:tcW w:w="648" w:type="dxa"/>
            <w:vMerge/>
          </w:tcPr>
          <w:p w:rsidR="00676BB6" w:rsidRDefault="00676BB6"/>
        </w:tc>
        <w:tc>
          <w:tcPr>
            <w:tcW w:w="4989" w:type="dxa"/>
            <w:vMerge/>
          </w:tcPr>
          <w:p w:rsidR="00676BB6" w:rsidRDefault="00676BB6"/>
        </w:tc>
        <w:tc>
          <w:tcPr>
            <w:tcW w:w="2721" w:type="dxa"/>
          </w:tcPr>
          <w:p w:rsidR="00676BB6" w:rsidRDefault="00676BB6">
            <w:pPr>
              <w:pStyle w:val="ConsPlusNormal"/>
            </w:pPr>
            <w:r>
              <w:t>не соответствуют</w:t>
            </w:r>
          </w:p>
        </w:tc>
        <w:tc>
          <w:tcPr>
            <w:tcW w:w="1247" w:type="dxa"/>
          </w:tcPr>
          <w:p w:rsidR="00676BB6" w:rsidRDefault="00676BB6">
            <w:pPr>
              <w:pStyle w:val="ConsPlusNormal"/>
            </w:pPr>
            <w:r>
              <w:t>0</w:t>
            </w:r>
          </w:p>
        </w:tc>
      </w:tr>
      <w:tr w:rsidR="00676BB6">
        <w:tc>
          <w:tcPr>
            <w:tcW w:w="648" w:type="dxa"/>
            <w:vMerge w:val="restart"/>
          </w:tcPr>
          <w:p w:rsidR="00676BB6" w:rsidRDefault="00676BB6">
            <w:pPr>
              <w:pStyle w:val="ConsPlusNormal"/>
            </w:pPr>
            <w:r>
              <w:t>2.2.</w:t>
            </w:r>
          </w:p>
        </w:tc>
        <w:tc>
          <w:tcPr>
            <w:tcW w:w="4989" w:type="dxa"/>
            <w:vMerge w:val="restart"/>
          </w:tcPr>
          <w:p w:rsidR="00676BB6" w:rsidRDefault="00676BB6">
            <w:pPr>
              <w:pStyle w:val="ConsPlusNormal"/>
            </w:pPr>
            <w:r>
              <w:t>Соответствие результатов НИР функциональным характеристикам продукции/услуг, разработана действующая модель медицинской техники</w:t>
            </w:r>
          </w:p>
        </w:tc>
        <w:tc>
          <w:tcPr>
            <w:tcW w:w="2721" w:type="dxa"/>
          </w:tcPr>
          <w:p w:rsidR="00676BB6" w:rsidRDefault="00676BB6">
            <w:pPr>
              <w:pStyle w:val="ConsPlusNormal"/>
            </w:pPr>
            <w:r>
              <w:t>полностью</w:t>
            </w:r>
          </w:p>
        </w:tc>
        <w:tc>
          <w:tcPr>
            <w:tcW w:w="1247" w:type="dxa"/>
          </w:tcPr>
          <w:p w:rsidR="00676BB6" w:rsidRDefault="00676BB6">
            <w:pPr>
              <w:pStyle w:val="ConsPlusNormal"/>
            </w:pPr>
            <w:r>
              <w:t>20</w:t>
            </w:r>
          </w:p>
        </w:tc>
      </w:tr>
      <w:tr w:rsidR="00676BB6">
        <w:tc>
          <w:tcPr>
            <w:tcW w:w="648" w:type="dxa"/>
            <w:vMerge/>
          </w:tcPr>
          <w:p w:rsidR="00676BB6" w:rsidRDefault="00676BB6"/>
        </w:tc>
        <w:tc>
          <w:tcPr>
            <w:tcW w:w="4989" w:type="dxa"/>
            <w:vMerge/>
          </w:tcPr>
          <w:p w:rsidR="00676BB6" w:rsidRDefault="00676BB6"/>
        </w:tc>
        <w:tc>
          <w:tcPr>
            <w:tcW w:w="2721" w:type="dxa"/>
          </w:tcPr>
          <w:p w:rsidR="00676BB6" w:rsidRDefault="00676BB6">
            <w:pPr>
              <w:pStyle w:val="ConsPlusNormal"/>
            </w:pPr>
            <w:r>
              <w:t>частично</w:t>
            </w:r>
          </w:p>
        </w:tc>
        <w:tc>
          <w:tcPr>
            <w:tcW w:w="1247" w:type="dxa"/>
          </w:tcPr>
          <w:p w:rsidR="00676BB6" w:rsidRDefault="00676BB6">
            <w:pPr>
              <w:pStyle w:val="ConsPlusNormal"/>
            </w:pPr>
            <w:r>
              <w:t>15</w:t>
            </w:r>
          </w:p>
        </w:tc>
      </w:tr>
      <w:tr w:rsidR="00676BB6">
        <w:tc>
          <w:tcPr>
            <w:tcW w:w="648" w:type="dxa"/>
            <w:vMerge/>
          </w:tcPr>
          <w:p w:rsidR="00676BB6" w:rsidRDefault="00676BB6"/>
        </w:tc>
        <w:tc>
          <w:tcPr>
            <w:tcW w:w="4989" w:type="dxa"/>
            <w:vMerge/>
          </w:tcPr>
          <w:p w:rsidR="00676BB6" w:rsidRDefault="00676BB6"/>
        </w:tc>
        <w:tc>
          <w:tcPr>
            <w:tcW w:w="2721" w:type="dxa"/>
          </w:tcPr>
          <w:p w:rsidR="00676BB6" w:rsidRDefault="00676BB6">
            <w:pPr>
              <w:pStyle w:val="ConsPlusNormal"/>
            </w:pPr>
            <w:r>
              <w:t>не соответствует</w:t>
            </w:r>
          </w:p>
        </w:tc>
        <w:tc>
          <w:tcPr>
            <w:tcW w:w="1247" w:type="dxa"/>
          </w:tcPr>
          <w:p w:rsidR="00676BB6" w:rsidRDefault="00676BB6">
            <w:pPr>
              <w:pStyle w:val="ConsPlusNormal"/>
            </w:pPr>
            <w:r>
              <w:t>0</w:t>
            </w:r>
          </w:p>
        </w:tc>
      </w:tr>
      <w:tr w:rsidR="00676BB6">
        <w:tc>
          <w:tcPr>
            <w:tcW w:w="648" w:type="dxa"/>
            <w:vMerge w:val="restart"/>
          </w:tcPr>
          <w:p w:rsidR="00676BB6" w:rsidRDefault="00676BB6">
            <w:pPr>
              <w:pStyle w:val="ConsPlusNormal"/>
            </w:pPr>
            <w:r>
              <w:t>2.3.</w:t>
            </w:r>
          </w:p>
        </w:tc>
        <w:tc>
          <w:tcPr>
            <w:tcW w:w="4989" w:type="dxa"/>
            <w:vMerge w:val="restart"/>
          </w:tcPr>
          <w:p w:rsidR="00676BB6" w:rsidRDefault="00676BB6">
            <w:pPr>
              <w:pStyle w:val="ConsPlusNormal"/>
            </w:pPr>
            <w:r>
              <w:t>Научно-технический уровень и новизна ожидаемых результатов, конкурентные преимущества, наличие патентов и авторских свидетельств по тематике проекта</w:t>
            </w:r>
          </w:p>
        </w:tc>
        <w:tc>
          <w:tcPr>
            <w:tcW w:w="2721" w:type="dxa"/>
          </w:tcPr>
          <w:p w:rsidR="00676BB6" w:rsidRDefault="00676BB6">
            <w:pPr>
              <w:pStyle w:val="ConsPlusNormal"/>
            </w:pPr>
            <w:r>
              <w:t>принципиально новые</w:t>
            </w:r>
          </w:p>
        </w:tc>
        <w:tc>
          <w:tcPr>
            <w:tcW w:w="1247" w:type="dxa"/>
          </w:tcPr>
          <w:p w:rsidR="00676BB6" w:rsidRDefault="00676BB6">
            <w:pPr>
              <w:pStyle w:val="ConsPlusNormal"/>
            </w:pPr>
            <w:r>
              <w:t>20</w:t>
            </w:r>
          </w:p>
        </w:tc>
      </w:tr>
      <w:tr w:rsidR="00676BB6">
        <w:tc>
          <w:tcPr>
            <w:tcW w:w="648" w:type="dxa"/>
            <w:vMerge/>
          </w:tcPr>
          <w:p w:rsidR="00676BB6" w:rsidRDefault="00676BB6"/>
        </w:tc>
        <w:tc>
          <w:tcPr>
            <w:tcW w:w="4989" w:type="dxa"/>
            <w:vMerge/>
          </w:tcPr>
          <w:p w:rsidR="00676BB6" w:rsidRDefault="00676BB6"/>
        </w:tc>
        <w:tc>
          <w:tcPr>
            <w:tcW w:w="2721" w:type="dxa"/>
          </w:tcPr>
          <w:p w:rsidR="00676BB6" w:rsidRDefault="00676BB6">
            <w:pPr>
              <w:pStyle w:val="ConsPlusNormal"/>
            </w:pPr>
            <w:r>
              <w:t>не имеют аналогов в России</w:t>
            </w:r>
          </w:p>
        </w:tc>
        <w:tc>
          <w:tcPr>
            <w:tcW w:w="1247" w:type="dxa"/>
          </w:tcPr>
          <w:p w:rsidR="00676BB6" w:rsidRDefault="00676BB6">
            <w:pPr>
              <w:pStyle w:val="ConsPlusNormal"/>
            </w:pPr>
            <w:r>
              <w:t>15</w:t>
            </w:r>
          </w:p>
        </w:tc>
      </w:tr>
      <w:tr w:rsidR="00676BB6">
        <w:tc>
          <w:tcPr>
            <w:tcW w:w="648" w:type="dxa"/>
            <w:vMerge/>
          </w:tcPr>
          <w:p w:rsidR="00676BB6" w:rsidRDefault="00676BB6"/>
        </w:tc>
        <w:tc>
          <w:tcPr>
            <w:tcW w:w="4989" w:type="dxa"/>
            <w:vMerge/>
          </w:tcPr>
          <w:p w:rsidR="00676BB6" w:rsidRDefault="00676BB6"/>
        </w:tc>
        <w:tc>
          <w:tcPr>
            <w:tcW w:w="2721" w:type="dxa"/>
          </w:tcPr>
          <w:p w:rsidR="00676BB6" w:rsidRDefault="00676BB6">
            <w:pPr>
              <w:pStyle w:val="ConsPlusNormal"/>
            </w:pPr>
            <w:r>
              <w:t>имеют аналоги в России, но разрабатываемый продукт/услуга обладает характеристиками, обеспечивающими высокий спрос на рынке</w:t>
            </w:r>
          </w:p>
        </w:tc>
        <w:tc>
          <w:tcPr>
            <w:tcW w:w="1247" w:type="dxa"/>
          </w:tcPr>
          <w:p w:rsidR="00676BB6" w:rsidRDefault="00676BB6">
            <w:pPr>
              <w:pStyle w:val="ConsPlusNormal"/>
            </w:pPr>
            <w:r>
              <w:t>12</w:t>
            </w:r>
          </w:p>
        </w:tc>
      </w:tr>
      <w:tr w:rsidR="00676BB6">
        <w:tc>
          <w:tcPr>
            <w:tcW w:w="648" w:type="dxa"/>
            <w:vMerge w:val="restart"/>
          </w:tcPr>
          <w:p w:rsidR="00676BB6" w:rsidRDefault="00676BB6">
            <w:pPr>
              <w:pStyle w:val="ConsPlusNormal"/>
            </w:pPr>
            <w:r>
              <w:t>2.4.</w:t>
            </w:r>
          </w:p>
        </w:tc>
        <w:tc>
          <w:tcPr>
            <w:tcW w:w="4989" w:type="dxa"/>
            <w:vMerge w:val="restart"/>
          </w:tcPr>
          <w:p w:rsidR="00676BB6" w:rsidRDefault="00676BB6">
            <w:pPr>
              <w:pStyle w:val="ConsPlusNormal"/>
            </w:pPr>
            <w:r>
              <w:t>Научно-технический и производственный потенциал, наличие кадровых ресурсов, их практического опыта по формированию и реализации ожидаемых научно-технических результатов</w:t>
            </w:r>
          </w:p>
        </w:tc>
        <w:tc>
          <w:tcPr>
            <w:tcW w:w="2721" w:type="dxa"/>
          </w:tcPr>
          <w:p w:rsidR="00676BB6" w:rsidRDefault="00676BB6">
            <w:pPr>
              <w:pStyle w:val="ConsPlusNormal"/>
            </w:pPr>
            <w:r>
              <w:t>квалификация и опыт исполнителей обеспечивает полное выполнение работ на высоком уровне</w:t>
            </w:r>
          </w:p>
        </w:tc>
        <w:tc>
          <w:tcPr>
            <w:tcW w:w="1247" w:type="dxa"/>
          </w:tcPr>
          <w:p w:rsidR="00676BB6" w:rsidRDefault="00676BB6">
            <w:pPr>
              <w:pStyle w:val="ConsPlusNormal"/>
            </w:pPr>
            <w:r>
              <w:t>20</w:t>
            </w:r>
          </w:p>
        </w:tc>
      </w:tr>
      <w:tr w:rsidR="00676BB6">
        <w:tc>
          <w:tcPr>
            <w:tcW w:w="648" w:type="dxa"/>
            <w:vMerge/>
          </w:tcPr>
          <w:p w:rsidR="00676BB6" w:rsidRDefault="00676BB6"/>
        </w:tc>
        <w:tc>
          <w:tcPr>
            <w:tcW w:w="4989" w:type="dxa"/>
            <w:vMerge/>
          </w:tcPr>
          <w:p w:rsidR="00676BB6" w:rsidRDefault="00676BB6"/>
        </w:tc>
        <w:tc>
          <w:tcPr>
            <w:tcW w:w="2721" w:type="dxa"/>
          </w:tcPr>
          <w:p w:rsidR="00676BB6" w:rsidRDefault="00676BB6">
            <w:pPr>
              <w:pStyle w:val="ConsPlusNormal"/>
            </w:pPr>
            <w:r>
              <w:t>частичное, обеспечивает решение отдельных задач</w:t>
            </w:r>
          </w:p>
        </w:tc>
        <w:tc>
          <w:tcPr>
            <w:tcW w:w="1247" w:type="dxa"/>
          </w:tcPr>
          <w:p w:rsidR="00676BB6" w:rsidRDefault="00676BB6">
            <w:pPr>
              <w:pStyle w:val="ConsPlusNormal"/>
            </w:pPr>
            <w:r>
              <w:t>15</w:t>
            </w:r>
          </w:p>
        </w:tc>
      </w:tr>
      <w:tr w:rsidR="00676BB6">
        <w:tc>
          <w:tcPr>
            <w:tcW w:w="648" w:type="dxa"/>
            <w:vMerge/>
          </w:tcPr>
          <w:p w:rsidR="00676BB6" w:rsidRDefault="00676BB6"/>
        </w:tc>
        <w:tc>
          <w:tcPr>
            <w:tcW w:w="4989" w:type="dxa"/>
            <w:vMerge/>
          </w:tcPr>
          <w:p w:rsidR="00676BB6" w:rsidRDefault="00676BB6"/>
        </w:tc>
        <w:tc>
          <w:tcPr>
            <w:tcW w:w="2721" w:type="dxa"/>
          </w:tcPr>
          <w:p w:rsidR="00676BB6" w:rsidRDefault="00676BB6">
            <w:pPr>
              <w:pStyle w:val="ConsPlusNormal"/>
            </w:pPr>
            <w:r>
              <w:t>не обеспечивает</w:t>
            </w:r>
          </w:p>
        </w:tc>
        <w:tc>
          <w:tcPr>
            <w:tcW w:w="1247" w:type="dxa"/>
          </w:tcPr>
          <w:p w:rsidR="00676BB6" w:rsidRDefault="00676BB6">
            <w:pPr>
              <w:pStyle w:val="ConsPlusNormal"/>
            </w:pPr>
            <w:r>
              <w:t>0</w:t>
            </w:r>
          </w:p>
        </w:tc>
      </w:tr>
      <w:tr w:rsidR="00676BB6">
        <w:tc>
          <w:tcPr>
            <w:tcW w:w="9605" w:type="dxa"/>
            <w:gridSpan w:val="4"/>
          </w:tcPr>
          <w:p w:rsidR="00676BB6" w:rsidRDefault="00676BB6">
            <w:pPr>
              <w:pStyle w:val="ConsPlusNormal"/>
              <w:jc w:val="center"/>
            </w:pPr>
            <w:r>
              <w:t>Расчет количества баллов по критерию 2 осуществляется следующим образом:</w:t>
            </w:r>
          </w:p>
          <w:p w:rsidR="00676BB6" w:rsidRDefault="00676BB6">
            <w:pPr>
              <w:pStyle w:val="ConsPlusNormal"/>
              <w:jc w:val="center"/>
            </w:pPr>
            <w:r>
              <w:lastRenderedPageBreak/>
              <w:t>S (2) = 2.1 + 2.2 + 2.3 + 2.4</w:t>
            </w:r>
          </w:p>
        </w:tc>
      </w:tr>
      <w:tr w:rsidR="00676BB6">
        <w:tc>
          <w:tcPr>
            <w:tcW w:w="648" w:type="dxa"/>
          </w:tcPr>
          <w:p w:rsidR="00676BB6" w:rsidRDefault="00676BB6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8957" w:type="dxa"/>
            <w:gridSpan w:val="3"/>
          </w:tcPr>
          <w:p w:rsidR="00676BB6" w:rsidRDefault="00676BB6">
            <w:pPr>
              <w:pStyle w:val="ConsPlusNormal"/>
            </w:pPr>
            <w:r>
              <w:t>Критерии развития материально-технической производственной базы</w:t>
            </w:r>
          </w:p>
        </w:tc>
      </w:tr>
      <w:tr w:rsidR="00676BB6">
        <w:tc>
          <w:tcPr>
            <w:tcW w:w="648" w:type="dxa"/>
            <w:vMerge w:val="restart"/>
          </w:tcPr>
          <w:p w:rsidR="00676BB6" w:rsidRDefault="00676BB6">
            <w:pPr>
              <w:pStyle w:val="ConsPlusNormal"/>
            </w:pPr>
            <w:r>
              <w:t>3.1.</w:t>
            </w:r>
          </w:p>
        </w:tc>
        <w:tc>
          <w:tcPr>
            <w:tcW w:w="4989" w:type="dxa"/>
            <w:vMerge w:val="restart"/>
          </w:tcPr>
          <w:p w:rsidR="00676BB6" w:rsidRDefault="00676BB6">
            <w:pPr>
              <w:pStyle w:val="ConsPlusNormal"/>
            </w:pPr>
            <w:r>
              <w:t>Обоснованность приобретения оборудования для проведения научно-исследовательских и опытно-экспериментальных работ для реализации целей проекта</w:t>
            </w:r>
          </w:p>
        </w:tc>
        <w:tc>
          <w:tcPr>
            <w:tcW w:w="2721" w:type="dxa"/>
          </w:tcPr>
          <w:p w:rsidR="00676BB6" w:rsidRDefault="00676BB6">
            <w:pPr>
              <w:pStyle w:val="ConsPlusNormal"/>
            </w:pPr>
            <w:r>
              <w:t>отсутствуют аналоги в НСО</w:t>
            </w:r>
          </w:p>
        </w:tc>
        <w:tc>
          <w:tcPr>
            <w:tcW w:w="1247" w:type="dxa"/>
          </w:tcPr>
          <w:p w:rsidR="00676BB6" w:rsidRDefault="00676BB6">
            <w:pPr>
              <w:pStyle w:val="ConsPlusNormal"/>
            </w:pPr>
            <w:r>
              <w:t>20</w:t>
            </w:r>
          </w:p>
        </w:tc>
      </w:tr>
      <w:tr w:rsidR="00676BB6">
        <w:tc>
          <w:tcPr>
            <w:tcW w:w="648" w:type="dxa"/>
            <w:vMerge/>
          </w:tcPr>
          <w:p w:rsidR="00676BB6" w:rsidRDefault="00676BB6"/>
        </w:tc>
        <w:tc>
          <w:tcPr>
            <w:tcW w:w="4989" w:type="dxa"/>
            <w:vMerge/>
          </w:tcPr>
          <w:p w:rsidR="00676BB6" w:rsidRDefault="00676BB6"/>
        </w:tc>
        <w:tc>
          <w:tcPr>
            <w:tcW w:w="2721" w:type="dxa"/>
          </w:tcPr>
          <w:p w:rsidR="00676BB6" w:rsidRDefault="00676BB6">
            <w:pPr>
              <w:pStyle w:val="ConsPlusNormal"/>
            </w:pPr>
            <w:r>
              <w:t>аналоги в НСО имеются, но не обеспечивают требуемых характеристик, приобретается для повышения уровня результативности проекта</w:t>
            </w:r>
          </w:p>
        </w:tc>
        <w:tc>
          <w:tcPr>
            <w:tcW w:w="1247" w:type="dxa"/>
          </w:tcPr>
          <w:p w:rsidR="00676BB6" w:rsidRDefault="00676BB6">
            <w:pPr>
              <w:pStyle w:val="ConsPlusNormal"/>
            </w:pPr>
            <w:r>
              <w:t>10</w:t>
            </w:r>
          </w:p>
        </w:tc>
      </w:tr>
      <w:tr w:rsidR="00676BB6">
        <w:tc>
          <w:tcPr>
            <w:tcW w:w="9605" w:type="dxa"/>
            <w:gridSpan w:val="4"/>
          </w:tcPr>
          <w:p w:rsidR="00676BB6" w:rsidRDefault="00676BB6">
            <w:pPr>
              <w:pStyle w:val="ConsPlusNormal"/>
              <w:jc w:val="center"/>
            </w:pPr>
            <w:r>
              <w:t>Расчет количества баллов по критерию 3 осуществляется следующим образом:</w:t>
            </w:r>
          </w:p>
          <w:p w:rsidR="00676BB6" w:rsidRDefault="00676BB6">
            <w:pPr>
              <w:pStyle w:val="ConsPlusNormal"/>
              <w:jc w:val="center"/>
            </w:pPr>
            <w:r>
              <w:t>S (3) = 3.1</w:t>
            </w:r>
          </w:p>
        </w:tc>
      </w:tr>
      <w:tr w:rsidR="00676BB6">
        <w:tc>
          <w:tcPr>
            <w:tcW w:w="648" w:type="dxa"/>
          </w:tcPr>
          <w:p w:rsidR="00676BB6" w:rsidRDefault="00676BB6">
            <w:pPr>
              <w:pStyle w:val="ConsPlusNormal"/>
            </w:pPr>
            <w:r>
              <w:t>4.</w:t>
            </w:r>
          </w:p>
        </w:tc>
        <w:tc>
          <w:tcPr>
            <w:tcW w:w="8957" w:type="dxa"/>
            <w:gridSpan w:val="3"/>
          </w:tcPr>
          <w:p w:rsidR="00676BB6" w:rsidRDefault="00676BB6">
            <w:pPr>
              <w:pStyle w:val="ConsPlusNormal"/>
            </w:pPr>
            <w:r>
              <w:t>Критерии результативности коммерциализации ожидаемых результатов проекта</w:t>
            </w:r>
          </w:p>
        </w:tc>
      </w:tr>
      <w:tr w:rsidR="00676BB6">
        <w:tc>
          <w:tcPr>
            <w:tcW w:w="648" w:type="dxa"/>
            <w:vMerge w:val="restart"/>
          </w:tcPr>
          <w:p w:rsidR="00676BB6" w:rsidRDefault="00676BB6">
            <w:pPr>
              <w:pStyle w:val="ConsPlusNormal"/>
            </w:pPr>
            <w:r>
              <w:t>4.1.</w:t>
            </w:r>
          </w:p>
        </w:tc>
        <w:tc>
          <w:tcPr>
            <w:tcW w:w="4989" w:type="dxa"/>
            <w:vMerge w:val="restart"/>
          </w:tcPr>
          <w:p w:rsidR="00676BB6" w:rsidRDefault="00676BB6">
            <w:pPr>
              <w:pStyle w:val="ConsPlusNormal"/>
            </w:pPr>
            <w:r>
              <w:t>Оценка планируемого срока окупаемости бюджетных средств</w:t>
            </w:r>
          </w:p>
        </w:tc>
        <w:tc>
          <w:tcPr>
            <w:tcW w:w="2721" w:type="dxa"/>
          </w:tcPr>
          <w:p w:rsidR="00676BB6" w:rsidRDefault="00676BB6">
            <w:pPr>
              <w:pStyle w:val="ConsPlusNormal"/>
            </w:pPr>
            <w:r>
              <w:t>до 3 лет/до 1 года</w:t>
            </w:r>
          </w:p>
        </w:tc>
        <w:tc>
          <w:tcPr>
            <w:tcW w:w="1247" w:type="dxa"/>
          </w:tcPr>
          <w:p w:rsidR="00676BB6" w:rsidRDefault="00676BB6">
            <w:pPr>
              <w:pStyle w:val="ConsPlusNormal"/>
            </w:pPr>
            <w:r>
              <w:t>15</w:t>
            </w:r>
          </w:p>
        </w:tc>
      </w:tr>
      <w:tr w:rsidR="00676BB6">
        <w:tc>
          <w:tcPr>
            <w:tcW w:w="648" w:type="dxa"/>
            <w:vMerge/>
          </w:tcPr>
          <w:p w:rsidR="00676BB6" w:rsidRDefault="00676BB6"/>
        </w:tc>
        <w:tc>
          <w:tcPr>
            <w:tcW w:w="4989" w:type="dxa"/>
            <w:vMerge/>
          </w:tcPr>
          <w:p w:rsidR="00676BB6" w:rsidRDefault="00676BB6"/>
        </w:tc>
        <w:tc>
          <w:tcPr>
            <w:tcW w:w="2721" w:type="dxa"/>
          </w:tcPr>
          <w:p w:rsidR="00676BB6" w:rsidRDefault="00676BB6">
            <w:pPr>
              <w:pStyle w:val="ConsPlusNormal"/>
            </w:pPr>
            <w:r>
              <w:t>до 4 лет/до 1,5 лет</w:t>
            </w:r>
          </w:p>
        </w:tc>
        <w:tc>
          <w:tcPr>
            <w:tcW w:w="1247" w:type="dxa"/>
          </w:tcPr>
          <w:p w:rsidR="00676BB6" w:rsidRDefault="00676BB6">
            <w:pPr>
              <w:pStyle w:val="ConsPlusNormal"/>
            </w:pPr>
            <w:r>
              <w:t>14</w:t>
            </w:r>
          </w:p>
        </w:tc>
      </w:tr>
      <w:tr w:rsidR="00676BB6">
        <w:tc>
          <w:tcPr>
            <w:tcW w:w="648" w:type="dxa"/>
            <w:vMerge/>
          </w:tcPr>
          <w:p w:rsidR="00676BB6" w:rsidRDefault="00676BB6"/>
        </w:tc>
        <w:tc>
          <w:tcPr>
            <w:tcW w:w="4989" w:type="dxa"/>
            <w:vMerge/>
          </w:tcPr>
          <w:p w:rsidR="00676BB6" w:rsidRDefault="00676BB6"/>
        </w:tc>
        <w:tc>
          <w:tcPr>
            <w:tcW w:w="2721" w:type="dxa"/>
          </w:tcPr>
          <w:p w:rsidR="00676BB6" w:rsidRDefault="00676BB6">
            <w:pPr>
              <w:pStyle w:val="ConsPlusNormal"/>
            </w:pPr>
            <w:r>
              <w:t>до 5 лет/до 2 лет</w:t>
            </w:r>
          </w:p>
        </w:tc>
        <w:tc>
          <w:tcPr>
            <w:tcW w:w="1247" w:type="dxa"/>
          </w:tcPr>
          <w:p w:rsidR="00676BB6" w:rsidRDefault="00676BB6">
            <w:pPr>
              <w:pStyle w:val="ConsPlusNormal"/>
            </w:pPr>
            <w:r>
              <w:t>12</w:t>
            </w:r>
          </w:p>
        </w:tc>
      </w:tr>
      <w:tr w:rsidR="00676BB6">
        <w:tc>
          <w:tcPr>
            <w:tcW w:w="648" w:type="dxa"/>
            <w:vMerge w:val="restart"/>
          </w:tcPr>
          <w:p w:rsidR="00676BB6" w:rsidRDefault="00676BB6">
            <w:pPr>
              <w:pStyle w:val="ConsPlusNormal"/>
            </w:pPr>
            <w:r>
              <w:t>4.2.</w:t>
            </w:r>
          </w:p>
        </w:tc>
        <w:tc>
          <w:tcPr>
            <w:tcW w:w="4989" w:type="dxa"/>
            <w:vMerge w:val="restart"/>
          </w:tcPr>
          <w:p w:rsidR="00676BB6" w:rsidRDefault="00676BB6">
            <w:pPr>
              <w:pStyle w:val="ConsPlusNormal"/>
            </w:pPr>
            <w:r>
              <w:t>Наличие собственных (привлеченных) финансовых ресурсов для реализации целей проекта и опыта по освоению производства инновационной продукции и продвижения ее на рынок</w:t>
            </w:r>
          </w:p>
        </w:tc>
        <w:tc>
          <w:tcPr>
            <w:tcW w:w="2721" w:type="dxa"/>
          </w:tcPr>
          <w:p w:rsidR="00676BB6" w:rsidRDefault="00676BB6">
            <w:pPr>
              <w:pStyle w:val="ConsPlusNormal"/>
            </w:pPr>
            <w:r>
              <w:t xml:space="preserve">источники финансирования имеются и обоснованы, в том </w:t>
            </w:r>
            <w:proofErr w:type="gramStart"/>
            <w:r>
              <w:t>числе</w:t>
            </w:r>
            <w:proofErr w:type="gramEnd"/>
            <w:r>
              <w:t xml:space="preserve"> средства ФЦП (государственных программ Российской Федерации) и других финансовых институтов, подтвержден опыт за последние 5 лет</w:t>
            </w:r>
          </w:p>
        </w:tc>
        <w:tc>
          <w:tcPr>
            <w:tcW w:w="1247" w:type="dxa"/>
          </w:tcPr>
          <w:p w:rsidR="00676BB6" w:rsidRDefault="00676BB6">
            <w:pPr>
              <w:pStyle w:val="ConsPlusNormal"/>
            </w:pPr>
            <w:r>
              <w:t>15</w:t>
            </w:r>
          </w:p>
        </w:tc>
      </w:tr>
      <w:tr w:rsidR="00676BB6">
        <w:tc>
          <w:tcPr>
            <w:tcW w:w="648" w:type="dxa"/>
            <w:vMerge/>
          </w:tcPr>
          <w:p w:rsidR="00676BB6" w:rsidRDefault="00676BB6"/>
        </w:tc>
        <w:tc>
          <w:tcPr>
            <w:tcW w:w="4989" w:type="dxa"/>
            <w:vMerge/>
          </w:tcPr>
          <w:p w:rsidR="00676BB6" w:rsidRDefault="00676BB6"/>
        </w:tc>
        <w:tc>
          <w:tcPr>
            <w:tcW w:w="2721" w:type="dxa"/>
          </w:tcPr>
          <w:p w:rsidR="00676BB6" w:rsidRDefault="00676BB6">
            <w:pPr>
              <w:pStyle w:val="ConsPlusNormal"/>
            </w:pPr>
            <w:r>
              <w:t xml:space="preserve">необходимый опыт </w:t>
            </w:r>
            <w:r>
              <w:lastRenderedPageBreak/>
              <w:t>недостаточен, источники финансирования не проработаны</w:t>
            </w:r>
          </w:p>
        </w:tc>
        <w:tc>
          <w:tcPr>
            <w:tcW w:w="1247" w:type="dxa"/>
          </w:tcPr>
          <w:p w:rsidR="00676BB6" w:rsidRDefault="00676BB6">
            <w:pPr>
              <w:pStyle w:val="ConsPlusNormal"/>
            </w:pPr>
            <w:r>
              <w:lastRenderedPageBreak/>
              <w:t>0</w:t>
            </w:r>
          </w:p>
        </w:tc>
      </w:tr>
      <w:tr w:rsidR="00676BB6">
        <w:tc>
          <w:tcPr>
            <w:tcW w:w="9605" w:type="dxa"/>
            <w:gridSpan w:val="4"/>
          </w:tcPr>
          <w:p w:rsidR="00676BB6" w:rsidRDefault="00676BB6">
            <w:pPr>
              <w:pStyle w:val="ConsPlusNormal"/>
              <w:jc w:val="center"/>
            </w:pPr>
            <w:r>
              <w:lastRenderedPageBreak/>
              <w:t>Расчет количества баллов по критерию 4 осуществляется следующим образом:</w:t>
            </w:r>
          </w:p>
          <w:p w:rsidR="00676BB6" w:rsidRDefault="00676BB6">
            <w:pPr>
              <w:pStyle w:val="ConsPlusNormal"/>
              <w:jc w:val="center"/>
            </w:pPr>
            <w:r>
              <w:t>S (4) = 4.1 + 4.2</w:t>
            </w:r>
          </w:p>
        </w:tc>
      </w:tr>
      <w:tr w:rsidR="00676BB6">
        <w:tc>
          <w:tcPr>
            <w:tcW w:w="9605" w:type="dxa"/>
            <w:gridSpan w:val="4"/>
          </w:tcPr>
          <w:p w:rsidR="00676BB6" w:rsidRDefault="00676BB6">
            <w:pPr>
              <w:pStyle w:val="ConsPlusNormal"/>
              <w:jc w:val="center"/>
            </w:pPr>
            <w:r>
              <w:t>Расчет процентной доли суммарного количества баллов от максимальной величины по всем учитываемым критериям осуществляется следующим образом:</w:t>
            </w:r>
          </w:p>
          <w:p w:rsidR="00676BB6" w:rsidRDefault="00676BB6">
            <w:pPr>
              <w:pStyle w:val="ConsPlusNormal"/>
              <w:jc w:val="center"/>
            </w:pPr>
            <w:r>
              <w:t>S = (S (1) + S (2) + S (3) + S (4)) x 100 / 185</w:t>
            </w:r>
          </w:p>
        </w:tc>
      </w:tr>
    </w:tbl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nformat"/>
        <w:jc w:val="both"/>
      </w:pPr>
      <w:r>
        <w:t>Член конкурсной комиссии               ____________________________________</w:t>
      </w:r>
    </w:p>
    <w:p w:rsidR="00676BB6" w:rsidRDefault="00676BB6">
      <w:pPr>
        <w:pStyle w:val="ConsPlusNonformat"/>
        <w:jc w:val="both"/>
      </w:pPr>
      <w:r>
        <w:t xml:space="preserve">                                             (Ф.И.О.) (подпись, дата)</w:t>
      </w: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ind w:firstLine="540"/>
        <w:jc w:val="both"/>
      </w:pPr>
      <w:r>
        <w:t>На создание и получение статуса специализированных лабораторий, сертификационных и экспертных центров в сфере разработки и производства медицинской продукции, лекарственных средств, медицинской техники и технологий согласно международным и российским стандартам</w:t>
      </w:r>
    </w:p>
    <w:p w:rsidR="00676BB6" w:rsidRDefault="00676BB6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4989"/>
        <w:gridCol w:w="2721"/>
        <w:gridCol w:w="1247"/>
      </w:tblGrid>
      <w:tr w:rsidR="00676BB6">
        <w:tc>
          <w:tcPr>
            <w:tcW w:w="648" w:type="dxa"/>
          </w:tcPr>
          <w:p w:rsidR="00676BB6" w:rsidRDefault="00676BB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989" w:type="dxa"/>
          </w:tcPr>
          <w:p w:rsidR="00676BB6" w:rsidRDefault="00676BB6">
            <w:pPr>
              <w:pStyle w:val="ConsPlusNormal"/>
              <w:jc w:val="center"/>
            </w:pPr>
            <w:r>
              <w:t>Критерии для оценки</w:t>
            </w:r>
          </w:p>
        </w:tc>
        <w:tc>
          <w:tcPr>
            <w:tcW w:w="2721" w:type="dxa"/>
          </w:tcPr>
          <w:p w:rsidR="00676BB6" w:rsidRDefault="00676BB6">
            <w:pPr>
              <w:pStyle w:val="ConsPlusNormal"/>
              <w:jc w:val="center"/>
            </w:pPr>
            <w:r>
              <w:t>Варианты оценки, баллы</w:t>
            </w:r>
          </w:p>
        </w:tc>
        <w:tc>
          <w:tcPr>
            <w:tcW w:w="1247" w:type="dxa"/>
          </w:tcPr>
          <w:p w:rsidR="00676BB6" w:rsidRDefault="00676BB6">
            <w:pPr>
              <w:pStyle w:val="ConsPlusNormal"/>
              <w:jc w:val="center"/>
            </w:pPr>
            <w:r>
              <w:t>Баллы для расчета эффекта</w:t>
            </w:r>
          </w:p>
        </w:tc>
      </w:tr>
      <w:tr w:rsidR="00676BB6">
        <w:tc>
          <w:tcPr>
            <w:tcW w:w="648" w:type="dxa"/>
          </w:tcPr>
          <w:p w:rsidR="00676BB6" w:rsidRDefault="00676BB6">
            <w:pPr>
              <w:pStyle w:val="ConsPlusNormal"/>
            </w:pPr>
            <w:r>
              <w:t>1.</w:t>
            </w:r>
          </w:p>
        </w:tc>
        <w:tc>
          <w:tcPr>
            <w:tcW w:w="8957" w:type="dxa"/>
            <w:gridSpan w:val="3"/>
          </w:tcPr>
          <w:p w:rsidR="00676BB6" w:rsidRDefault="00676BB6">
            <w:pPr>
              <w:pStyle w:val="ConsPlusNormal"/>
            </w:pPr>
            <w:r>
              <w:t xml:space="preserve">Критерии оценки </w:t>
            </w:r>
            <w:proofErr w:type="spellStart"/>
            <w:r>
              <w:t>инновационности</w:t>
            </w:r>
            <w:proofErr w:type="spellEnd"/>
            <w:r>
              <w:t xml:space="preserve"> и эффективности проекта</w:t>
            </w:r>
          </w:p>
        </w:tc>
      </w:tr>
      <w:tr w:rsidR="00676BB6">
        <w:tc>
          <w:tcPr>
            <w:tcW w:w="648" w:type="dxa"/>
            <w:vMerge w:val="restart"/>
          </w:tcPr>
          <w:p w:rsidR="00676BB6" w:rsidRDefault="00676BB6">
            <w:pPr>
              <w:pStyle w:val="ConsPlusNormal"/>
            </w:pPr>
            <w:r>
              <w:t>1.1.</w:t>
            </w:r>
          </w:p>
        </w:tc>
        <w:tc>
          <w:tcPr>
            <w:tcW w:w="4989" w:type="dxa"/>
            <w:vMerge w:val="restart"/>
          </w:tcPr>
          <w:p w:rsidR="00676BB6" w:rsidRDefault="00676BB6">
            <w:pPr>
              <w:pStyle w:val="ConsPlusNormal"/>
            </w:pPr>
            <w:r>
              <w:t>Соответствие проекта приоритетам системы здравоохранения (востребованность продукции и услуг в системе здравоохранения), целям и задачам подпрограммы</w:t>
            </w:r>
          </w:p>
        </w:tc>
        <w:tc>
          <w:tcPr>
            <w:tcW w:w="2721" w:type="dxa"/>
          </w:tcPr>
          <w:p w:rsidR="00676BB6" w:rsidRDefault="00676BB6">
            <w:pPr>
              <w:pStyle w:val="ConsPlusNormal"/>
            </w:pPr>
            <w:r>
              <w:t>востребована (соответствует)</w:t>
            </w:r>
          </w:p>
        </w:tc>
        <w:tc>
          <w:tcPr>
            <w:tcW w:w="1247" w:type="dxa"/>
          </w:tcPr>
          <w:p w:rsidR="00676BB6" w:rsidRDefault="00676BB6">
            <w:pPr>
              <w:pStyle w:val="ConsPlusNormal"/>
            </w:pPr>
            <w:r>
              <w:t>35</w:t>
            </w:r>
          </w:p>
        </w:tc>
      </w:tr>
      <w:tr w:rsidR="00676BB6">
        <w:tc>
          <w:tcPr>
            <w:tcW w:w="648" w:type="dxa"/>
            <w:vMerge/>
          </w:tcPr>
          <w:p w:rsidR="00676BB6" w:rsidRDefault="00676BB6"/>
        </w:tc>
        <w:tc>
          <w:tcPr>
            <w:tcW w:w="4989" w:type="dxa"/>
            <w:vMerge/>
          </w:tcPr>
          <w:p w:rsidR="00676BB6" w:rsidRDefault="00676BB6"/>
        </w:tc>
        <w:tc>
          <w:tcPr>
            <w:tcW w:w="2721" w:type="dxa"/>
          </w:tcPr>
          <w:p w:rsidR="00676BB6" w:rsidRDefault="00676BB6">
            <w:pPr>
              <w:pStyle w:val="ConsPlusNormal"/>
            </w:pPr>
            <w:r>
              <w:t>не востребована (не соответствует)</w:t>
            </w:r>
          </w:p>
        </w:tc>
        <w:tc>
          <w:tcPr>
            <w:tcW w:w="1247" w:type="dxa"/>
          </w:tcPr>
          <w:p w:rsidR="00676BB6" w:rsidRDefault="00676BB6">
            <w:pPr>
              <w:pStyle w:val="ConsPlusNormal"/>
            </w:pPr>
            <w:r>
              <w:t>0</w:t>
            </w:r>
          </w:p>
        </w:tc>
      </w:tr>
      <w:tr w:rsidR="00676BB6">
        <w:tc>
          <w:tcPr>
            <w:tcW w:w="648" w:type="dxa"/>
            <w:vMerge w:val="restart"/>
          </w:tcPr>
          <w:p w:rsidR="00676BB6" w:rsidRDefault="00676BB6">
            <w:pPr>
              <w:pStyle w:val="ConsPlusNormal"/>
            </w:pPr>
            <w:r>
              <w:t>1.2.</w:t>
            </w:r>
          </w:p>
        </w:tc>
        <w:tc>
          <w:tcPr>
            <w:tcW w:w="4989" w:type="dxa"/>
            <w:vMerge w:val="restart"/>
          </w:tcPr>
          <w:p w:rsidR="00676BB6" w:rsidRDefault="00676BB6">
            <w:pPr>
              <w:pStyle w:val="ConsPlusNormal"/>
            </w:pPr>
            <w:r>
              <w:t xml:space="preserve">Востребованность услуг специализированных лабораторий, сертификационных и экспертных центров в сфере разработки и производства медицинской продукции, лекарственных средств, медицинской техники и технологий согласно </w:t>
            </w:r>
            <w:r>
              <w:lastRenderedPageBreak/>
              <w:t>международным и российским стандартам</w:t>
            </w:r>
          </w:p>
        </w:tc>
        <w:tc>
          <w:tcPr>
            <w:tcW w:w="2721" w:type="dxa"/>
          </w:tcPr>
          <w:p w:rsidR="00676BB6" w:rsidRDefault="00676BB6">
            <w:pPr>
              <w:pStyle w:val="ConsPlusNormal"/>
            </w:pPr>
            <w:r>
              <w:lastRenderedPageBreak/>
              <w:t>20 и более</w:t>
            </w:r>
          </w:p>
        </w:tc>
        <w:tc>
          <w:tcPr>
            <w:tcW w:w="1247" w:type="dxa"/>
          </w:tcPr>
          <w:p w:rsidR="00676BB6" w:rsidRDefault="00676BB6">
            <w:pPr>
              <w:pStyle w:val="ConsPlusNormal"/>
            </w:pPr>
            <w:r>
              <w:t>15</w:t>
            </w:r>
          </w:p>
        </w:tc>
      </w:tr>
      <w:tr w:rsidR="00676BB6">
        <w:tc>
          <w:tcPr>
            <w:tcW w:w="648" w:type="dxa"/>
            <w:vMerge/>
          </w:tcPr>
          <w:p w:rsidR="00676BB6" w:rsidRDefault="00676BB6"/>
        </w:tc>
        <w:tc>
          <w:tcPr>
            <w:tcW w:w="4989" w:type="dxa"/>
            <w:vMerge/>
          </w:tcPr>
          <w:p w:rsidR="00676BB6" w:rsidRDefault="00676BB6"/>
        </w:tc>
        <w:tc>
          <w:tcPr>
            <w:tcW w:w="2721" w:type="dxa"/>
          </w:tcPr>
          <w:p w:rsidR="00676BB6" w:rsidRDefault="00676BB6">
            <w:pPr>
              <w:pStyle w:val="ConsPlusNormal"/>
            </w:pPr>
            <w:r>
              <w:t>10 и более</w:t>
            </w:r>
          </w:p>
        </w:tc>
        <w:tc>
          <w:tcPr>
            <w:tcW w:w="1247" w:type="dxa"/>
          </w:tcPr>
          <w:p w:rsidR="00676BB6" w:rsidRDefault="00676BB6">
            <w:pPr>
              <w:pStyle w:val="ConsPlusNormal"/>
            </w:pPr>
            <w:r>
              <w:t>12</w:t>
            </w:r>
          </w:p>
        </w:tc>
      </w:tr>
      <w:tr w:rsidR="00676BB6">
        <w:tc>
          <w:tcPr>
            <w:tcW w:w="648" w:type="dxa"/>
            <w:vMerge/>
          </w:tcPr>
          <w:p w:rsidR="00676BB6" w:rsidRDefault="00676BB6"/>
        </w:tc>
        <w:tc>
          <w:tcPr>
            <w:tcW w:w="4989" w:type="dxa"/>
            <w:vMerge/>
          </w:tcPr>
          <w:p w:rsidR="00676BB6" w:rsidRDefault="00676BB6"/>
        </w:tc>
        <w:tc>
          <w:tcPr>
            <w:tcW w:w="2721" w:type="dxa"/>
          </w:tcPr>
          <w:p w:rsidR="00676BB6" w:rsidRDefault="00676BB6">
            <w:pPr>
              <w:pStyle w:val="ConsPlusNormal"/>
            </w:pPr>
            <w:r>
              <w:t>менее 10</w:t>
            </w:r>
          </w:p>
        </w:tc>
        <w:tc>
          <w:tcPr>
            <w:tcW w:w="1247" w:type="dxa"/>
          </w:tcPr>
          <w:p w:rsidR="00676BB6" w:rsidRDefault="00676BB6">
            <w:pPr>
              <w:pStyle w:val="ConsPlusNormal"/>
            </w:pPr>
            <w:r>
              <w:t>7</w:t>
            </w:r>
          </w:p>
        </w:tc>
      </w:tr>
      <w:tr w:rsidR="00676BB6">
        <w:tc>
          <w:tcPr>
            <w:tcW w:w="9605" w:type="dxa"/>
            <w:gridSpan w:val="4"/>
          </w:tcPr>
          <w:p w:rsidR="00676BB6" w:rsidRDefault="00676BB6">
            <w:pPr>
              <w:pStyle w:val="ConsPlusNormal"/>
              <w:jc w:val="center"/>
            </w:pPr>
            <w:r>
              <w:lastRenderedPageBreak/>
              <w:t>Расчет количества баллов по критерию 1 осуществляется следующим образом:</w:t>
            </w:r>
          </w:p>
          <w:p w:rsidR="00676BB6" w:rsidRDefault="00676BB6">
            <w:pPr>
              <w:pStyle w:val="ConsPlusNormal"/>
              <w:jc w:val="center"/>
            </w:pPr>
            <w:r>
              <w:t>S (1) = 1.1 + 1.2</w:t>
            </w:r>
          </w:p>
        </w:tc>
      </w:tr>
      <w:tr w:rsidR="00676BB6">
        <w:tc>
          <w:tcPr>
            <w:tcW w:w="648" w:type="dxa"/>
          </w:tcPr>
          <w:p w:rsidR="00676BB6" w:rsidRDefault="00676BB6">
            <w:pPr>
              <w:pStyle w:val="ConsPlusNormal"/>
            </w:pPr>
            <w:r>
              <w:t>2.</w:t>
            </w:r>
          </w:p>
        </w:tc>
        <w:tc>
          <w:tcPr>
            <w:tcW w:w="8957" w:type="dxa"/>
            <w:gridSpan w:val="3"/>
          </w:tcPr>
          <w:p w:rsidR="00676BB6" w:rsidRDefault="00676BB6">
            <w:pPr>
              <w:pStyle w:val="ConsPlusNormal"/>
            </w:pPr>
            <w:r>
              <w:t>Критерии оценки качества проекта по достижению намеченных результатов</w:t>
            </w:r>
          </w:p>
        </w:tc>
      </w:tr>
      <w:tr w:rsidR="00676BB6">
        <w:tc>
          <w:tcPr>
            <w:tcW w:w="648" w:type="dxa"/>
            <w:vMerge w:val="restart"/>
          </w:tcPr>
          <w:p w:rsidR="00676BB6" w:rsidRDefault="00676BB6">
            <w:pPr>
              <w:pStyle w:val="ConsPlusNormal"/>
            </w:pPr>
            <w:r>
              <w:t>2.1.</w:t>
            </w:r>
          </w:p>
        </w:tc>
        <w:tc>
          <w:tcPr>
            <w:tcW w:w="4989" w:type="dxa"/>
            <w:vMerge w:val="restart"/>
          </w:tcPr>
          <w:p w:rsidR="00676BB6" w:rsidRDefault="00676BB6">
            <w:pPr>
              <w:pStyle w:val="ConsPlusNormal"/>
            </w:pPr>
            <w:r>
              <w:t>Соответствие условий производства изделий медицинского назначения, лекарственных средств, разработки медицинских технологий условиям оказания услуг специализированных лабораторий, сертификационных и экспертных центров требованиям профильных российских и (или) международных стандартов, директив, технических регламентов либо нормативных правовых актов Правительства Российской Федерации</w:t>
            </w:r>
          </w:p>
        </w:tc>
        <w:tc>
          <w:tcPr>
            <w:tcW w:w="2721" w:type="dxa"/>
          </w:tcPr>
          <w:p w:rsidR="00676BB6" w:rsidRDefault="00676BB6">
            <w:pPr>
              <w:pStyle w:val="ConsPlusNormal"/>
            </w:pPr>
            <w:r>
              <w:t>соответствуют у участника конкурса</w:t>
            </w:r>
          </w:p>
        </w:tc>
        <w:tc>
          <w:tcPr>
            <w:tcW w:w="1247" w:type="dxa"/>
          </w:tcPr>
          <w:p w:rsidR="00676BB6" w:rsidRDefault="00676BB6">
            <w:pPr>
              <w:pStyle w:val="ConsPlusNormal"/>
            </w:pPr>
            <w:r>
              <w:t>40</w:t>
            </w:r>
          </w:p>
        </w:tc>
      </w:tr>
      <w:tr w:rsidR="00676BB6">
        <w:tc>
          <w:tcPr>
            <w:tcW w:w="648" w:type="dxa"/>
            <w:vMerge/>
          </w:tcPr>
          <w:p w:rsidR="00676BB6" w:rsidRDefault="00676BB6"/>
        </w:tc>
        <w:tc>
          <w:tcPr>
            <w:tcW w:w="4989" w:type="dxa"/>
            <w:vMerge/>
          </w:tcPr>
          <w:p w:rsidR="00676BB6" w:rsidRDefault="00676BB6"/>
        </w:tc>
        <w:tc>
          <w:tcPr>
            <w:tcW w:w="2721" w:type="dxa"/>
          </w:tcPr>
          <w:p w:rsidR="00676BB6" w:rsidRDefault="00676BB6">
            <w:pPr>
              <w:pStyle w:val="ConsPlusNormal"/>
            </w:pPr>
            <w:r>
              <w:t xml:space="preserve">соответствуют у организации, осуществляющей </w:t>
            </w:r>
            <w:proofErr w:type="spellStart"/>
            <w:r>
              <w:t>софинансирование</w:t>
            </w:r>
            <w:proofErr w:type="spellEnd"/>
            <w:r>
              <w:t xml:space="preserve"> производства образцов продукции участником конкурса</w:t>
            </w:r>
          </w:p>
        </w:tc>
        <w:tc>
          <w:tcPr>
            <w:tcW w:w="1247" w:type="dxa"/>
          </w:tcPr>
          <w:p w:rsidR="00676BB6" w:rsidRDefault="00676BB6">
            <w:pPr>
              <w:pStyle w:val="ConsPlusNormal"/>
            </w:pPr>
            <w:r>
              <w:t>20</w:t>
            </w:r>
          </w:p>
        </w:tc>
      </w:tr>
      <w:tr w:rsidR="00676BB6">
        <w:tc>
          <w:tcPr>
            <w:tcW w:w="648" w:type="dxa"/>
            <w:vMerge/>
          </w:tcPr>
          <w:p w:rsidR="00676BB6" w:rsidRDefault="00676BB6"/>
        </w:tc>
        <w:tc>
          <w:tcPr>
            <w:tcW w:w="4989" w:type="dxa"/>
            <w:vMerge/>
          </w:tcPr>
          <w:p w:rsidR="00676BB6" w:rsidRDefault="00676BB6"/>
        </w:tc>
        <w:tc>
          <w:tcPr>
            <w:tcW w:w="2721" w:type="dxa"/>
          </w:tcPr>
          <w:p w:rsidR="00676BB6" w:rsidRDefault="00676BB6">
            <w:pPr>
              <w:pStyle w:val="ConsPlusNormal"/>
            </w:pPr>
            <w:r>
              <w:t>не соответствуют</w:t>
            </w:r>
          </w:p>
        </w:tc>
        <w:tc>
          <w:tcPr>
            <w:tcW w:w="1247" w:type="dxa"/>
          </w:tcPr>
          <w:p w:rsidR="00676BB6" w:rsidRDefault="00676BB6">
            <w:pPr>
              <w:pStyle w:val="ConsPlusNormal"/>
            </w:pPr>
            <w:r>
              <w:t>0</w:t>
            </w:r>
          </w:p>
        </w:tc>
      </w:tr>
      <w:tr w:rsidR="00676BB6">
        <w:tc>
          <w:tcPr>
            <w:tcW w:w="648" w:type="dxa"/>
            <w:vMerge w:val="restart"/>
          </w:tcPr>
          <w:p w:rsidR="00676BB6" w:rsidRDefault="00676BB6">
            <w:pPr>
              <w:pStyle w:val="ConsPlusNormal"/>
            </w:pPr>
            <w:r>
              <w:t>2.2.</w:t>
            </w:r>
          </w:p>
        </w:tc>
        <w:tc>
          <w:tcPr>
            <w:tcW w:w="4989" w:type="dxa"/>
            <w:vMerge w:val="restart"/>
          </w:tcPr>
          <w:p w:rsidR="00676BB6" w:rsidRDefault="00676BB6">
            <w:pPr>
              <w:pStyle w:val="ConsPlusNormal"/>
            </w:pPr>
            <w:r>
              <w:t>Ориентированность услуг специализированных лабораторий, сертификационных и экспертных центров, услуг (наличие услуг по сертификации медицинских изделий, лекарственных средств на соответствие требованиям международных стандартов, директив и регламентов, консалтинга) в соответствии с международными стандартами, в том числе экспортная ориентированность</w:t>
            </w:r>
          </w:p>
        </w:tc>
        <w:tc>
          <w:tcPr>
            <w:tcW w:w="2721" w:type="dxa"/>
          </w:tcPr>
          <w:p w:rsidR="00676BB6" w:rsidRDefault="00676BB6">
            <w:pPr>
              <w:pStyle w:val="ConsPlusNormal"/>
            </w:pPr>
            <w:r>
              <w:t>услуги ориентированы на развитие региональной системы создания продукции в соответствии с международными стандартами</w:t>
            </w:r>
          </w:p>
        </w:tc>
        <w:tc>
          <w:tcPr>
            <w:tcW w:w="1247" w:type="dxa"/>
          </w:tcPr>
          <w:p w:rsidR="00676BB6" w:rsidRDefault="00676BB6">
            <w:pPr>
              <w:pStyle w:val="ConsPlusNormal"/>
            </w:pPr>
            <w:r>
              <w:t>60</w:t>
            </w:r>
          </w:p>
        </w:tc>
      </w:tr>
      <w:tr w:rsidR="00676BB6">
        <w:tc>
          <w:tcPr>
            <w:tcW w:w="648" w:type="dxa"/>
            <w:vMerge/>
          </w:tcPr>
          <w:p w:rsidR="00676BB6" w:rsidRDefault="00676BB6"/>
        </w:tc>
        <w:tc>
          <w:tcPr>
            <w:tcW w:w="4989" w:type="dxa"/>
            <w:vMerge/>
          </w:tcPr>
          <w:p w:rsidR="00676BB6" w:rsidRDefault="00676BB6"/>
        </w:tc>
        <w:tc>
          <w:tcPr>
            <w:tcW w:w="2721" w:type="dxa"/>
          </w:tcPr>
          <w:p w:rsidR="00676BB6" w:rsidRDefault="00676BB6">
            <w:pPr>
              <w:pStyle w:val="ConsPlusNormal"/>
            </w:pPr>
            <w:r>
              <w:t>услуги не ориентированы на развитие региональной системы создания продукции в соответствии с международными стандартами</w:t>
            </w:r>
          </w:p>
        </w:tc>
        <w:tc>
          <w:tcPr>
            <w:tcW w:w="1247" w:type="dxa"/>
          </w:tcPr>
          <w:p w:rsidR="00676BB6" w:rsidRDefault="00676BB6">
            <w:pPr>
              <w:pStyle w:val="ConsPlusNormal"/>
            </w:pPr>
            <w:r>
              <w:t>0</w:t>
            </w:r>
          </w:p>
        </w:tc>
      </w:tr>
      <w:tr w:rsidR="00676BB6">
        <w:tc>
          <w:tcPr>
            <w:tcW w:w="9605" w:type="dxa"/>
            <w:gridSpan w:val="4"/>
          </w:tcPr>
          <w:p w:rsidR="00676BB6" w:rsidRDefault="00676BB6">
            <w:pPr>
              <w:pStyle w:val="ConsPlusNormal"/>
              <w:jc w:val="center"/>
            </w:pPr>
            <w:r>
              <w:t>Расчет количества баллов по критерию 2 осуществляется следующим образом:</w:t>
            </w:r>
          </w:p>
          <w:p w:rsidR="00676BB6" w:rsidRDefault="00676BB6">
            <w:pPr>
              <w:pStyle w:val="ConsPlusNormal"/>
              <w:jc w:val="center"/>
            </w:pPr>
            <w:r>
              <w:lastRenderedPageBreak/>
              <w:t>S (2) = 2.1 + 2.2</w:t>
            </w:r>
          </w:p>
        </w:tc>
      </w:tr>
      <w:tr w:rsidR="00676BB6">
        <w:tc>
          <w:tcPr>
            <w:tcW w:w="648" w:type="dxa"/>
          </w:tcPr>
          <w:p w:rsidR="00676BB6" w:rsidRDefault="00676BB6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8957" w:type="dxa"/>
            <w:gridSpan w:val="3"/>
          </w:tcPr>
          <w:p w:rsidR="00676BB6" w:rsidRDefault="00676BB6">
            <w:pPr>
              <w:pStyle w:val="ConsPlusNormal"/>
            </w:pPr>
            <w:r>
              <w:t>Критерии развития материально-технической производственной базы</w:t>
            </w:r>
          </w:p>
        </w:tc>
      </w:tr>
      <w:tr w:rsidR="00676BB6">
        <w:tc>
          <w:tcPr>
            <w:tcW w:w="648" w:type="dxa"/>
            <w:vMerge w:val="restart"/>
          </w:tcPr>
          <w:p w:rsidR="00676BB6" w:rsidRDefault="00676BB6">
            <w:pPr>
              <w:pStyle w:val="ConsPlusNormal"/>
            </w:pPr>
            <w:r>
              <w:t>3.1.</w:t>
            </w:r>
          </w:p>
        </w:tc>
        <w:tc>
          <w:tcPr>
            <w:tcW w:w="4989" w:type="dxa"/>
            <w:vMerge w:val="restart"/>
          </w:tcPr>
          <w:p w:rsidR="00676BB6" w:rsidRDefault="00676BB6">
            <w:pPr>
              <w:pStyle w:val="ConsPlusNormal"/>
            </w:pPr>
            <w:r>
              <w:t>Обоснованность приобретения оборудования для проведения научно-исследовательских и опытно-экспериментальных работ для реализации целей проекта</w:t>
            </w:r>
          </w:p>
        </w:tc>
        <w:tc>
          <w:tcPr>
            <w:tcW w:w="2721" w:type="dxa"/>
          </w:tcPr>
          <w:p w:rsidR="00676BB6" w:rsidRDefault="00676BB6">
            <w:pPr>
              <w:pStyle w:val="ConsPlusNormal"/>
            </w:pPr>
            <w:r>
              <w:t>отсутствуют аналоги в НСО и России</w:t>
            </w:r>
          </w:p>
        </w:tc>
        <w:tc>
          <w:tcPr>
            <w:tcW w:w="1247" w:type="dxa"/>
          </w:tcPr>
          <w:p w:rsidR="00676BB6" w:rsidRDefault="00676BB6">
            <w:pPr>
              <w:pStyle w:val="ConsPlusNormal"/>
            </w:pPr>
            <w:r>
              <w:t>20</w:t>
            </w:r>
          </w:p>
        </w:tc>
      </w:tr>
      <w:tr w:rsidR="00676BB6">
        <w:tc>
          <w:tcPr>
            <w:tcW w:w="648" w:type="dxa"/>
            <w:vMerge/>
          </w:tcPr>
          <w:p w:rsidR="00676BB6" w:rsidRDefault="00676BB6"/>
        </w:tc>
        <w:tc>
          <w:tcPr>
            <w:tcW w:w="4989" w:type="dxa"/>
            <w:vMerge/>
          </w:tcPr>
          <w:p w:rsidR="00676BB6" w:rsidRDefault="00676BB6"/>
        </w:tc>
        <w:tc>
          <w:tcPr>
            <w:tcW w:w="2721" w:type="dxa"/>
          </w:tcPr>
          <w:p w:rsidR="00676BB6" w:rsidRDefault="00676BB6">
            <w:pPr>
              <w:pStyle w:val="ConsPlusNormal"/>
            </w:pPr>
            <w:r>
              <w:t>аналоги в НСО или России имеются, но не обеспечивают требуемых характеристик, приобретается для повышения уровня результативности проекта</w:t>
            </w:r>
          </w:p>
        </w:tc>
        <w:tc>
          <w:tcPr>
            <w:tcW w:w="1247" w:type="dxa"/>
          </w:tcPr>
          <w:p w:rsidR="00676BB6" w:rsidRDefault="00676BB6">
            <w:pPr>
              <w:pStyle w:val="ConsPlusNormal"/>
            </w:pPr>
            <w:r>
              <w:t>10</w:t>
            </w:r>
          </w:p>
        </w:tc>
      </w:tr>
      <w:tr w:rsidR="00676BB6">
        <w:tc>
          <w:tcPr>
            <w:tcW w:w="9605" w:type="dxa"/>
            <w:gridSpan w:val="4"/>
          </w:tcPr>
          <w:p w:rsidR="00676BB6" w:rsidRDefault="00676BB6">
            <w:pPr>
              <w:pStyle w:val="ConsPlusNormal"/>
              <w:jc w:val="center"/>
            </w:pPr>
            <w:r>
              <w:t>Расчет количества баллов по критерию 3 осуществляется следующим образом:</w:t>
            </w:r>
          </w:p>
          <w:p w:rsidR="00676BB6" w:rsidRDefault="00676BB6">
            <w:pPr>
              <w:pStyle w:val="ConsPlusNormal"/>
              <w:jc w:val="center"/>
            </w:pPr>
            <w:r>
              <w:t>S (3) = 3.1</w:t>
            </w:r>
          </w:p>
        </w:tc>
      </w:tr>
      <w:tr w:rsidR="00676BB6">
        <w:tc>
          <w:tcPr>
            <w:tcW w:w="648" w:type="dxa"/>
          </w:tcPr>
          <w:p w:rsidR="00676BB6" w:rsidRDefault="00676BB6">
            <w:pPr>
              <w:pStyle w:val="ConsPlusNormal"/>
            </w:pPr>
            <w:r>
              <w:t>4.</w:t>
            </w:r>
          </w:p>
        </w:tc>
        <w:tc>
          <w:tcPr>
            <w:tcW w:w="8957" w:type="dxa"/>
            <w:gridSpan w:val="3"/>
          </w:tcPr>
          <w:p w:rsidR="00676BB6" w:rsidRDefault="00676BB6">
            <w:pPr>
              <w:pStyle w:val="ConsPlusNormal"/>
            </w:pPr>
            <w:r>
              <w:t>Критерии результативности коммерциализации ожидаемых результатов проекта</w:t>
            </w:r>
          </w:p>
        </w:tc>
      </w:tr>
      <w:tr w:rsidR="00676BB6">
        <w:tc>
          <w:tcPr>
            <w:tcW w:w="648" w:type="dxa"/>
            <w:vMerge w:val="restart"/>
          </w:tcPr>
          <w:p w:rsidR="00676BB6" w:rsidRDefault="00676BB6">
            <w:pPr>
              <w:pStyle w:val="ConsPlusNormal"/>
            </w:pPr>
            <w:r>
              <w:t>4.1.</w:t>
            </w:r>
          </w:p>
        </w:tc>
        <w:tc>
          <w:tcPr>
            <w:tcW w:w="4989" w:type="dxa"/>
            <w:vMerge w:val="restart"/>
          </w:tcPr>
          <w:p w:rsidR="00676BB6" w:rsidRDefault="00676BB6">
            <w:pPr>
              <w:pStyle w:val="ConsPlusNormal"/>
            </w:pPr>
            <w:r>
              <w:t>Оценка планируемого срока окупаемости бюджетных средств</w:t>
            </w:r>
          </w:p>
        </w:tc>
        <w:tc>
          <w:tcPr>
            <w:tcW w:w="2721" w:type="dxa"/>
          </w:tcPr>
          <w:p w:rsidR="00676BB6" w:rsidRDefault="00676BB6">
            <w:pPr>
              <w:pStyle w:val="ConsPlusNormal"/>
            </w:pPr>
            <w:r>
              <w:t>до 3 лет/до 1 года</w:t>
            </w:r>
          </w:p>
        </w:tc>
        <w:tc>
          <w:tcPr>
            <w:tcW w:w="1247" w:type="dxa"/>
          </w:tcPr>
          <w:p w:rsidR="00676BB6" w:rsidRDefault="00676BB6">
            <w:pPr>
              <w:pStyle w:val="ConsPlusNormal"/>
            </w:pPr>
            <w:r>
              <w:t>15</w:t>
            </w:r>
          </w:p>
        </w:tc>
      </w:tr>
      <w:tr w:rsidR="00676BB6">
        <w:tc>
          <w:tcPr>
            <w:tcW w:w="648" w:type="dxa"/>
            <w:vMerge/>
          </w:tcPr>
          <w:p w:rsidR="00676BB6" w:rsidRDefault="00676BB6"/>
        </w:tc>
        <w:tc>
          <w:tcPr>
            <w:tcW w:w="4989" w:type="dxa"/>
            <w:vMerge/>
          </w:tcPr>
          <w:p w:rsidR="00676BB6" w:rsidRDefault="00676BB6"/>
        </w:tc>
        <w:tc>
          <w:tcPr>
            <w:tcW w:w="2721" w:type="dxa"/>
          </w:tcPr>
          <w:p w:rsidR="00676BB6" w:rsidRDefault="00676BB6">
            <w:pPr>
              <w:pStyle w:val="ConsPlusNormal"/>
            </w:pPr>
            <w:r>
              <w:t>до 4 лет/до 1,5 лет</w:t>
            </w:r>
          </w:p>
        </w:tc>
        <w:tc>
          <w:tcPr>
            <w:tcW w:w="1247" w:type="dxa"/>
          </w:tcPr>
          <w:p w:rsidR="00676BB6" w:rsidRDefault="00676BB6">
            <w:pPr>
              <w:pStyle w:val="ConsPlusNormal"/>
            </w:pPr>
            <w:r>
              <w:t>14</w:t>
            </w:r>
          </w:p>
        </w:tc>
      </w:tr>
      <w:tr w:rsidR="00676BB6">
        <w:tc>
          <w:tcPr>
            <w:tcW w:w="648" w:type="dxa"/>
            <w:vMerge/>
          </w:tcPr>
          <w:p w:rsidR="00676BB6" w:rsidRDefault="00676BB6"/>
        </w:tc>
        <w:tc>
          <w:tcPr>
            <w:tcW w:w="4989" w:type="dxa"/>
            <w:vMerge/>
          </w:tcPr>
          <w:p w:rsidR="00676BB6" w:rsidRDefault="00676BB6"/>
        </w:tc>
        <w:tc>
          <w:tcPr>
            <w:tcW w:w="2721" w:type="dxa"/>
          </w:tcPr>
          <w:p w:rsidR="00676BB6" w:rsidRDefault="00676BB6">
            <w:pPr>
              <w:pStyle w:val="ConsPlusNormal"/>
            </w:pPr>
            <w:r>
              <w:t>до 5 лет/до 2 лет</w:t>
            </w:r>
          </w:p>
        </w:tc>
        <w:tc>
          <w:tcPr>
            <w:tcW w:w="1247" w:type="dxa"/>
          </w:tcPr>
          <w:p w:rsidR="00676BB6" w:rsidRDefault="00676BB6">
            <w:pPr>
              <w:pStyle w:val="ConsPlusNormal"/>
            </w:pPr>
            <w:r>
              <w:t>12</w:t>
            </w:r>
          </w:p>
        </w:tc>
      </w:tr>
      <w:tr w:rsidR="00676BB6">
        <w:tc>
          <w:tcPr>
            <w:tcW w:w="648" w:type="dxa"/>
            <w:vMerge w:val="restart"/>
          </w:tcPr>
          <w:p w:rsidR="00676BB6" w:rsidRDefault="00676BB6">
            <w:pPr>
              <w:pStyle w:val="ConsPlusNormal"/>
            </w:pPr>
            <w:r>
              <w:t>4.2.</w:t>
            </w:r>
          </w:p>
        </w:tc>
        <w:tc>
          <w:tcPr>
            <w:tcW w:w="4989" w:type="dxa"/>
            <w:vMerge w:val="restart"/>
          </w:tcPr>
          <w:p w:rsidR="00676BB6" w:rsidRDefault="00676BB6">
            <w:pPr>
              <w:pStyle w:val="ConsPlusNormal"/>
            </w:pPr>
            <w:r>
              <w:t>Наличие собственных (привлеченных) финансовых ресурсов для реализации целей проекта и опыта по освоению производства инновационной продукции и продвижения ее на рынок</w:t>
            </w:r>
          </w:p>
        </w:tc>
        <w:tc>
          <w:tcPr>
            <w:tcW w:w="2721" w:type="dxa"/>
          </w:tcPr>
          <w:p w:rsidR="00676BB6" w:rsidRDefault="00676BB6">
            <w:pPr>
              <w:pStyle w:val="ConsPlusNormal"/>
            </w:pPr>
            <w:r>
              <w:t xml:space="preserve">источники финансирования имеются и обоснованы, в том </w:t>
            </w:r>
            <w:proofErr w:type="gramStart"/>
            <w:r>
              <w:t>числе</w:t>
            </w:r>
            <w:proofErr w:type="gramEnd"/>
            <w:r>
              <w:t xml:space="preserve"> средства ФЦП (государственных программ Российской Федерации) и других финансовых институтов, подтвержден опыт за </w:t>
            </w:r>
            <w:r>
              <w:lastRenderedPageBreak/>
              <w:t>последние 5 лет</w:t>
            </w:r>
          </w:p>
        </w:tc>
        <w:tc>
          <w:tcPr>
            <w:tcW w:w="1247" w:type="dxa"/>
          </w:tcPr>
          <w:p w:rsidR="00676BB6" w:rsidRDefault="00676BB6">
            <w:pPr>
              <w:pStyle w:val="ConsPlusNormal"/>
            </w:pPr>
            <w:r>
              <w:lastRenderedPageBreak/>
              <w:t>15</w:t>
            </w:r>
          </w:p>
        </w:tc>
      </w:tr>
      <w:tr w:rsidR="00676BB6">
        <w:tc>
          <w:tcPr>
            <w:tcW w:w="648" w:type="dxa"/>
            <w:vMerge/>
          </w:tcPr>
          <w:p w:rsidR="00676BB6" w:rsidRDefault="00676BB6"/>
        </w:tc>
        <w:tc>
          <w:tcPr>
            <w:tcW w:w="4989" w:type="dxa"/>
            <w:vMerge/>
          </w:tcPr>
          <w:p w:rsidR="00676BB6" w:rsidRDefault="00676BB6"/>
        </w:tc>
        <w:tc>
          <w:tcPr>
            <w:tcW w:w="2721" w:type="dxa"/>
          </w:tcPr>
          <w:p w:rsidR="00676BB6" w:rsidRDefault="00676BB6">
            <w:pPr>
              <w:pStyle w:val="ConsPlusNormal"/>
            </w:pPr>
            <w:r>
              <w:t>необходимый опыт недостаточен, источники финансирования не проработаны</w:t>
            </w:r>
          </w:p>
        </w:tc>
        <w:tc>
          <w:tcPr>
            <w:tcW w:w="1247" w:type="dxa"/>
          </w:tcPr>
          <w:p w:rsidR="00676BB6" w:rsidRDefault="00676BB6">
            <w:pPr>
              <w:pStyle w:val="ConsPlusNormal"/>
            </w:pPr>
            <w:r>
              <w:t>0</w:t>
            </w:r>
          </w:p>
        </w:tc>
      </w:tr>
      <w:tr w:rsidR="00676BB6">
        <w:tc>
          <w:tcPr>
            <w:tcW w:w="9605" w:type="dxa"/>
            <w:gridSpan w:val="4"/>
          </w:tcPr>
          <w:p w:rsidR="00676BB6" w:rsidRDefault="00676BB6">
            <w:pPr>
              <w:pStyle w:val="ConsPlusNormal"/>
              <w:jc w:val="center"/>
            </w:pPr>
            <w:r>
              <w:t>Расчет количества баллов по критерию 4 осуществляется следующим образом:</w:t>
            </w:r>
          </w:p>
          <w:p w:rsidR="00676BB6" w:rsidRDefault="00676BB6">
            <w:pPr>
              <w:pStyle w:val="ConsPlusNormal"/>
              <w:jc w:val="center"/>
            </w:pPr>
            <w:r>
              <w:t>S (4) = 4.1 + 4.2</w:t>
            </w:r>
          </w:p>
        </w:tc>
      </w:tr>
      <w:tr w:rsidR="00676BB6">
        <w:tc>
          <w:tcPr>
            <w:tcW w:w="9605" w:type="dxa"/>
            <w:gridSpan w:val="4"/>
          </w:tcPr>
          <w:p w:rsidR="00676BB6" w:rsidRDefault="00676BB6">
            <w:pPr>
              <w:pStyle w:val="ConsPlusNormal"/>
              <w:jc w:val="center"/>
            </w:pPr>
            <w:r>
              <w:t>Расчет процентной доли суммарного количества баллов от максимальной величины по всем учитываемым критериям осуществляется следующим образом:</w:t>
            </w:r>
          </w:p>
          <w:p w:rsidR="00676BB6" w:rsidRDefault="00676BB6">
            <w:pPr>
              <w:pStyle w:val="ConsPlusNormal"/>
              <w:jc w:val="center"/>
            </w:pPr>
            <w:r>
              <w:t>S = (S (1) + S (2) + S (3) + S (4)) x 100 / 200</w:t>
            </w:r>
          </w:p>
        </w:tc>
      </w:tr>
    </w:tbl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nformat"/>
        <w:jc w:val="both"/>
      </w:pPr>
      <w:r>
        <w:t>Член конкурсной комиссии               ____________________________________</w:t>
      </w:r>
    </w:p>
    <w:p w:rsidR="00676BB6" w:rsidRDefault="00676BB6">
      <w:pPr>
        <w:pStyle w:val="ConsPlusNonformat"/>
        <w:jc w:val="both"/>
      </w:pPr>
      <w:r>
        <w:t xml:space="preserve">                                             (Ф.И.О.) (подпись, дата)</w:t>
      </w: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jc w:val="right"/>
      </w:pPr>
      <w:r>
        <w:t>Приложение N 2</w:t>
      </w:r>
    </w:p>
    <w:p w:rsidR="00676BB6" w:rsidRDefault="00676BB6">
      <w:pPr>
        <w:pStyle w:val="ConsPlusNormal"/>
        <w:jc w:val="right"/>
      </w:pPr>
      <w:r>
        <w:t>к Порядку</w:t>
      </w:r>
    </w:p>
    <w:p w:rsidR="00676BB6" w:rsidRDefault="00676BB6">
      <w:pPr>
        <w:pStyle w:val="ConsPlusNormal"/>
        <w:jc w:val="right"/>
      </w:pPr>
      <w:r>
        <w:t>проведения конкурсного отбора</w:t>
      </w:r>
    </w:p>
    <w:p w:rsidR="00676BB6" w:rsidRDefault="00676BB6">
      <w:pPr>
        <w:pStyle w:val="ConsPlusNormal"/>
        <w:jc w:val="center"/>
      </w:pPr>
      <w:r>
        <w:t>Список изменяющих документов</w:t>
      </w:r>
    </w:p>
    <w:p w:rsidR="00676BB6" w:rsidRDefault="00676BB6">
      <w:pPr>
        <w:pStyle w:val="ConsPlusNormal"/>
        <w:jc w:val="center"/>
      </w:pPr>
      <w:proofErr w:type="gramStart"/>
      <w:r>
        <w:t xml:space="preserve">(в ред. </w:t>
      </w:r>
      <w:hyperlink r:id="rId71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Новосибирской области</w:t>
      </w:r>
      <w:proofErr w:type="gramEnd"/>
    </w:p>
    <w:p w:rsidR="00676BB6" w:rsidRDefault="00676BB6">
      <w:pPr>
        <w:pStyle w:val="ConsPlusNormal"/>
        <w:jc w:val="center"/>
      </w:pPr>
      <w:r>
        <w:t>от 19.10.2015 N 267)</w:t>
      </w:r>
    </w:p>
    <w:p w:rsidR="00676BB6" w:rsidRDefault="00676BB6">
      <w:pPr>
        <w:sectPr w:rsidR="00676BB6">
          <w:pgSz w:w="16838" w:h="11905"/>
          <w:pgMar w:top="1701" w:right="1134" w:bottom="850" w:left="1134" w:header="0" w:footer="0" w:gutter="0"/>
          <w:cols w:space="720"/>
        </w:sectPr>
      </w:pP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nformat"/>
        <w:jc w:val="both"/>
      </w:pPr>
      <w:r>
        <w:t xml:space="preserve">               (оформляется на бланке предприятия-заявителя)</w:t>
      </w:r>
    </w:p>
    <w:p w:rsidR="00676BB6" w:rsidRDefault="00676BB6">
      <w:pPr>
        <w:pStyle w:val="ConsPlusNonformat"/>
        <w:jc w:val="both"/>
      </w:pPr>
    </w:p>
    <w:p w:rsidR="00676BB6" w:rsidRDefault="00676BB6">
      <w:pPr>
        <w:pStyle w:val="ConsPlusNonformat"/>
        <w:jc w:val="both"/>
      </w:pPr>
      <w:r>
        <w:t>Дата, исх. номер</w:t>
      </w:r>
    </w:p>
    <w:p w:rsidR="00676BB6" w:rsidRDefault="00676BB6">
      <w:pPr>
        <w:pStyle w:val="ConsPlusNonformat"/>
        <w:jc w:val="both"/>
      </w:pPr>
    </w:p>
    <w:p w:rsidR="00676BB6" w:rsidRDefault="00676BB6">
      <w:pPr>
        <w:pStyle w:val="ConsPlusNonformat"/>
        <w:jc w:val="both"/>
      </w:pPr>
      <w:r>
        <w:t xml:space="preserve">                  В министерство промышленности, торговли</w:t>
      </w:r>
    </w:p>
    <w:p w:rsidR="00676BB6" w:rsidRDefault="00676BB6">
      <w:pPr>
        <w:pStyle w:val="ConsPlusNonformat"/>
        <w:jc w:val="both"/>
      </w:pPr>
      <w:r>
        <w:t xml:space="preserve">                      и развития предпринимательства</w:t>
      </w:r>
    </w:p>
    <w:p w:rsidR="00676BB6" w:rsidRDefault="00676BB6">
      <w:pPr>
        <w:pStyle w:val="ConsPlusNonformat"/>
        <w:jc w:val="both"/>
      </w:pPr>
      <w:r>
        <w:t xml:space="preserve">                           Новосибирской области</w:t>
      </w:r>
    </w:p>
    <w:p w:rsidR="00676BB6" w:rsidRDefault="00676BB6">
      <w:pPr>
        <w:pStyle w:val="ConsPlusNonformat"/>
        <w:jc w:val="both"/>
      </w:pPr>
    </w:p>
    <w:p w:rsidR="00676BB6" w:rsidRDefault="00676BB6">
      <w:pPr>
        <w:pStyle w:val="ConsPlusNonformat"/>
        <w:jc w:val="both"/>
      </w:pPr>
      <w:bookmarkStart w:id="9" w:name="P562"/>
      <w:bookmarkEnd w:id="9"/>
      <w:r>
        <w:t xml:space="preserve">                                  ЗАЯВКА</w:t>
      </w:r>
    </w:p>
    <w:p w:rsidR="00676BB6" w:rsidRDefault="00676BB6">
      <w:pPr>
        <w:pStyle w:val="ConsPlusNonformat"/>
        <w:jc w:val="both"/>
      </w:pPr>
      <w:r>
        <w:t xml:space="preserve">        на участие в конкурсе на право предоставления предприятиям</w:t>
      </w:r>
    </w:p>
    <w:p w:rsidR="00676BB6" w:rsidRDefault="00676BB6">
      <w:pPr>
        <w:pStyle w:val="ConsPlusNonformat"/>
        <w:jc w:val="both"/>
      </w:pPr>
      <w:r>
        <w:t xml:space="preserve">           субсидий из областного бюджета Новосибирской области,</w:t>
      </w:r>
    </w:p>
    <w:p w:rsidR="00676BB6" w:rsidRDefault="00676BB6">
      <w:pPr>
        <w:pStyle w:val="ConsPlusNonformat"/>
        <w:jc w:val="both"/>
      </w:pPr>
      <w:r>
        <w:t xml:space="preserve">            </w:t>
      </w:r>
      <w:proofErr w:type="gramStart"/>
      <w:r>
        <w:t>предусмотренных</w:t>
      </w:r>
      <w:proofErr w:type="gramEnd"/>
      <w:r>
        <w:t xml:space="preserve"> подпрограммой "Развитие медицинской</w:t>
      </w:r>
    </w:p>
    <w:p w:rsidR="00676BB6" w:rsidRDefault="00676BB6">
      <w:pPr>
        <w:pStyle w:val="ConsPlusNonformat"/>
        <w:jc w:val="both"/>
      </w:pPr>
      <w:r>
        <w:t xml:space="preserve">         промышленности Новосибирской области на 2015 - 2020 годы"</w:t>
      </w:r>
    </w:p>
    <w:p w:rsidR="00676BB6" w:rsidRDefault="00676BB6">
      <w:pPr>
        <w:pStyle w:val="ConsPlusNonformat"/>
        <w:jc w:val="both"/>
      </w:pPr>
    </w:p>
    <w:p w:rsidR="00676BB6" w:rsidRDefault="00676BB6">
      <w:pPr>
        <w:pStyle w:val="ConsPlusNonformat"/>
        <w:jc w:val="both"/>
      </w:pPr>
      <w:r>
        <w:t xml:space="preserve">    1. ____________________________________________________________________</w:t>
      </w:r>
    </w:p>
    <w:p w:rsidR="00676BB6" w:rsidRDefault="00676BB6">
      <w:pPr>
        <w:pStyle w:val="ConsPlusNonformat"/>
        <w:jc w:val="both"/>
      </w:pPr>
      <w:r>
        <w:t xml:space="preserve">            </w:t>
      </w:r>
      <w:proofErr w:type="gramStart"/>
      <w:r>
        <w:t>(наименование заявителя с указанием организационно-правовой</w:t>
      </w:r>
      <w:proofErr w:type="gramEnd"/>
    </w:p>
    <w:p w:rsidR="00676BB6" w:rsidRDefault="00676BB6">
      <w:pPr>
        <w:pStyle w:val="ConsPlusNonformat"/>
        <w:jc w:val="both"/>
      </w:pPr>
      <w:r>
        <w:t xml:space="preserve">                 формы, места нахождения, почтового и электронного</w:t>
      </w:r>
    </w:p>
    <w:p w:rsidR="00676BB6" w:rsidRDefault="00676BB6">
      <w:pPr>
        <w:pStyle w:val="ConsPlusNonformat"/>
        <w:jc w:val="both"/>
      </w:pPr>
      <w:r>
        <w:t xml:space="preserve">                       адреса, номера контактного телефона)</w:t>
      </w:r>
    </w:p>
    <w:p w:rsidR="00676BB6" w:rsidRDefault="00676BB6">
      <w:pPr>
        <w:pStyle w:val="ConsPlusNonformat"/>
        <w:jc w:val="both"/>
      </w:pPr>
      <w:r>
        <w:t>в лице</w:t>
      </w:r>
    </w:p>
    <w:p w:rsidR="00676BB6" w:rsidRDefault="00676BB6">
      <w:pPr>
        <w:pStyle w:val="ConsPlusNonformat"/>
        <w:jc w:val="both"/>
      </w:pPr>
      <w:r>
        <w:t>___________________________________________________________________________</w:t>
      </w:r>
    </w:p>
    <w:p w:rsidR="00676BB6" w:rsidRDefault="00676BB6">
      <w:pPr>
        <w:pStyle w:val="ConsPlusNonformat"/>
        <w:jc w:val="both"/>
      </w:pPr>
      <w:r>
        <w:t xml:space="preserve">               </w:t>
      </w:r>
      <w:proofErr w:type="gramStart"/>
      <w:r>
        <w:t>(наименование должности, Ф.И.О. руководителя</w:t>
      </w:r>
      <w:proofErr w:type="gramEnd"/>
    </w:p>
    <w:p w:rsidR="00676BB6" w:rsidRDefault="00676BB6">
      <w:pPr>
        <w:pStyle w:val="ConsPlusNonformat"/>
        <w:jc w:val="both"/>
      </w:pPr>
      <w:r>
        <w:t xml:space="preserve">                         или уполномоченного лица)</w:t>
      </w:r>
    </w:p>
    <w:p w:rsidR="00676BB6" w:rsidRDefault="00676BB6">
      <w:pPr>
        <w:pStyle w:val="ConsPlusNonformat"/>
        <w:jc w:val="both"/>
      </w:pPr>
      <w:r>
        <w:t>сообщает   о  согласии  участвовать  в  конкурсе  на  право  предоставления</w:t>
      </w:r>
    </w:p>
    <w:p w:rsidR="00676BB6" w:rsidRDefault="00676BB6">
      <w:pPr>
        <w:pStyle w:val="ConsPlusNonformat"/>
        <w:jc w:val="both"/>
      </w:pPr>
      <w:r>
        <w:t>предприятиям   субсидий   из   областного  бюджета  Новосибирской  области,</w:t>
      </w:r>
    </w:p>
    <w:p w:rsidR="00676BB6" w:rsidRDefault="00676BB6">
      <w:pPr>
        <w:pStyle w:val="ConsPlusNonformat"/>
        <w:jc w:val="both"/>
      </w:pPr>
      <w:proofErr w:type="gramStart"/>
      <w:r>
        <w:t>предусмотренных</w:t>
      </w:r>
      <w:proofErr w:type="gramEnd"/>
      <w:r>
        <w:t xml:space="preserve">    </w:t>
      </w:r>
      <w:hyperlink r:id="rId72" w:history="1">
        <w:r>
          <w:rPr>
            <w:color w:val="0000FF"/>
          </w:rPr>
          <w:t>подпрограммой</w:t>
        </w:r>
      </w:hyperlink>
      <w:r>
        <w:t xml:space="preserve">   "Развитие   медицинской   промышленности</w:t>
      </w:r>
    </w:p>
    <w:p w:rsidR="00676BB6" w:rsidRDefault="00676BB6">
      <w:pPr>
        <w:pStyle w:val="ConsPlusNonformat"/>
        <w:jc w:val="both"/>
      </w:pPr>
      <w:r>
        <w:t>Новосибирской  области  на  2015  -  2020 годы", на условиях, установленных</w:t>
      </w:r>
    </w:p>
    <w:p w:rsidR="00676BB6" w:rsidRDefault="00676BB6">
      <w:pPr>
        <w:pStyle w:val="ConsPlusNonformat"/>
        <w:jc w:val="both"/>
      </w:pPr>
      <w:hyperlink w:anchor="P44" w:history="1">
        <w:r>
          <w:rPr>
            <w:color w:val="0000FF"/>
          </w:rPr>
          <w:t>Порядком</w:t>
        </w:r>
      </w:hyperlink>
      <w:r>
        <w:t xml:space="preserve">  проведения  конкурсного  отбора, и направляет настоящую заявку </w:t>
      </w:r>
      <w:proofErr w:type="gramStart"/>
      <w:r>
        <w:t>на</w:t>
      </w:r>
      <w:proofErr w:type="gramEnd"/>
    </w:p>
    <w:p w:rsidR="00676BB6" w:rsidRDefault="00676BB6">
      <w:pPr>
        <w:pStyle w:val="ConsPlusNonformat"/>
        <w:jc w:val="both"/>
      </w:pPr>
      <w:r>
        <w:t>участие в конкурсе.</w:t>
      </w:r>
    </w:p>
    <w:p w:rsidR="00676BB6" w:rsidRDefault="00676BB6">
      <w:pPr>
        <w:pStyle w:val="ConsPlusNonformat"/>
        <w:jc w:val="both"/>
      </w:pPr>
      <w:bookmarkStart w:id="10" w:name="P582"/>
      <w:bookmarkEnd w:id="10"/>
      <w:r>
        <w:t xml:space="preserve">    2.  </w:t>
      </w:r>
      <w:proofErr w:type="gramStart"/>
      <w:r>
        <w:t>Мы  предлагаем  реализацию  проекта  (предусматривающего выполнение</w:t>
      </w:r>
      <w:proofErr w:type="gramEnd"/>
    </w:p>
    <w:p w:rsidR="00676BB6" w:rsidRDefault="00676BB6">
      <w:pPr>
        <w:pStyle w:val="ConsPlusNonformat"/>
        <w:jc w:val="both"/>
      </w:pPr>
      <w:r>
        <w:t xml:space="preserve">мероприятий в рамках реализации </w:t>
      </w:r>
      <w:hyperlink r:id="rId73" w:history="1">
        <w:r>
          <w:rPr>
            <w:color w:val="0000FF"/>
          </w:rPr>
          <w:t>Подпрограммы</w:t>
        </w:r>
      </w:hyperlink>
      <w:r>
        <w:t>)</w:t>
      </w:r>
    </w:p>
    <w:p w:rsidR="00676BB6" w:rsidRDefault="00676BB6">
      <w:pPr>
        <w:pStyle w:val="ConsPlusNonformat"/>
        <w:jc w:val="both"/>
      </w:pPr>
      <w:r>
        <w:t>"________________________________________________________________________",</w:t>
      </w:r>
    </w:p>
    <w:p w:rsidR="00676BB6" w:rsidRDefault="00676BB6">
      <w:pPr>
        <w:pStyle w:val="ConsPlusNonformat"/>
        <w:jc w:val="both"/>
      </w:pPr>
      <w:r>
        <w:t xml:space="preserve">                      (указать наименование проекта)</w:t>
      </w:r>
    </w:p>
    <w:p w:rsidR="00676BB6" w:rsidRDefault="00676BB6">
      <w:pPr>
        <w:pStyle w:val="ConsPlusNonformat"/>
        <w:jc w:val="both"/>
      </w:pPr>
    </w:p>
    <w:p w:rsidR="00676BB6" w:rsidRDefault="00676BB6">
      <w:pPr>
        <w:pStyle w:val="ConsPlusNonformat"/>
        <w:jc w:val="both"/>
      </w:pPr>
      <w:r>
        <w:t xml:space="preserve">оформленного в  соответствии  с  </w:t>
      </w:r>
      <w:hyperlink w:anchor="P782" w:history="1">
        <w:r>
          <w:rPr>
            <w:color w:val="0000FF"/>
          </w:rPr>
          <w:t>приложениями  N 4</w:t>
        </w:r>
      </w:hyperlink>
      <w:r>
        <w:t xml:space="preserve"> - </w:t>
      </w:r>
      <w:hyperlink w:anchor="P909" w:history="1">
        <w:r>
          <w:rPr>
            <w:color w:val="0000FF"/>
          </w:rPr>
          <w:t>7</w:t>
        </w:r>
      </w:hyperlink>
      <w:r>
        <w:t xml:space="preserve"> к Порядку проведения</w:t>
      </w:r>
    </w:p>
    <w:p w:rsidR="00676BB6" w:rsidRDefault="00676BB6">
      <w:pPr>
        <w:pStyle w:val="ConsPlusNonformat"/>
        <w:jc w:val="both"/>
      </w:pPr>
      <w:r>
        <w:t>конкурсного отбора, которые являются неотъемлемыми частями настоящей заявки</w:t>
      </w:r>
    </w:p>
    <w:p w:rsidR="00676BB6" w:rsidRDefault="00676BB6">
      <w:pPr>
        <w:pStyle w:val="ConsPlusNonformat"/>
        <w:jc w:val="both"/>
      </w:pPr>
      <w:r>
        <w:t>на участие в конкурсе, в том числе:</w:t>
      </w:r>
    </w:p>
    <w:p w:rsidR="00676BB6" w:rsidRDefault="00676BB6">
      <w:pPr>
        <w:sectPr w:rsidR="00676BB6">
          <w:pgSz w:w="11905" w:h="16838"/>
          <w:pgMar w:top="1134" w:right="850" w:bottom="1134" w:left="1701" w:header="0" w:footer="0" w:gutter="0"/>
          <w:cols w:space="720"/>
        </w:sectPr>
      </w:pPr>
    </w:p>
    <w:p w:rsidR="00676BB6" w:rsidRDefault="00676BB6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009"/>
        <w:gridCol w:w="2948"/>
      </w:tblGrid>
      <w:tr w:rsidR="00676BB6">
        <w:tc>
          <w:tcPr>
            <w:tcW w:w="624" w:type="dxa"/>
            <w:vAlign w:val="center"/>
          </w:tcPr>
          <w:p w:rsidR="00676BB6" w:rsidRDefault="00676BB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09" w:type="dxa"/>
            <w:vAlign w:val="center"/>
          </w:tcPr>
          <w:p w:rsidR="00676BB6" w:rsidRDefault="00676BB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948" w:type="dxa"/>
            <w:vAlign w:val="center"/>
          </w:tcPr>
          <w:p w:rsidR="00676BB6" w:rsidRDefault="00676BB6">
            <w:pPr>
              <w:pStyle w:val="ConsPlusNormal"/>
              <w:jc w:val="center"/>
            </w:pPr>
            <w:r>
              <w:t>Предложение заявителя</w:t>
            </w:r>
          </w:p>
        </w:tc>
      </w:tr>
      <w:tr w:rsidR="00676BB6">
        <w:tc>
          <w:tcPr>
            <w:tcW w:w="624" w:type="dxa"/>
          </w:tcPr>
          <w:p w:rsidR="00676BB6" w:rsidRDefault="00676BB6">
            <w:pPr>
              <w:pStyle w:val="ConsPlusNormal"/>
            </w:pPr>
            <w:r>
              <w:t>1</w:t>
            </w:r>
          </w:p>
        </w:tc>
        <w:tc>
          <w:tcPr>
            <w:tcW w:w="6009" w:type="dxa"/>
          </w:tcPr>
          <w:p w:rsidR="00676BB6" w:rsidRDefault="00676BB6">
            <w:pPr>
              <w:pStyle w:val="ConsPlusNormal"/>
            </w:pPr>
            <w:r>
              <w:t>Объем финансирования работ по проекту (тыс. руб.)</w:t>
            </w:r>
          </w:p>
        </w:tc>
        <w:tc>
          <w:tcPr>
            <w:tcW w:w="2948" w:type="dxa"/>
          </w:tcPr>
          <w:p w:rsidR="00676BB6" w:rsidRDefault="00676BB6">
            <w:pPr>
              <w:pStyle w:val="ConsPlusNormal"/>
            </w:pPr>
            <w:r>
              <w:t>цифрами и прописью</w:t>
            </w:r>
          </w:p>
        </w:tc>
      </w:tr>
      <w:tr w:rsidR="00676BB6">
        <w:tc>
          <w:tcPr>
            <w:tcW w:w="624" w:type="dxa"/>
          </w:tcPr>
          <w:p w:rsidR="00676BB6" w:rsidRDefault="00676BB6">
            <w:pPr>
              <w:pStyle w:val="ConsPlusNormal"/>
            </w:pPr>
            <w:r>
              <w:t>2</w:t>
            </w:r>
          </w:p>
        </w:tc>
        <w:tc>
          <w:tcPr>
            <w:tcW w:w="6009" w:type="dxa"/>
          </w:tcPr>
          <w:p w:rsidR="00676BB6" w:rsidRDefault="00676BB6">
            <w:pPr>
              <w:pStyle w:val="ConsPlusNormal"/>
            </w:pPr>
            <w:r>
              <w:t>Период реализации работ по проекту</w:t>
            </w:r>
          </w:p>
        </w:tc>
        <w:tc>
          <w:tcPr>
            <w:tcW w:w="2948" w:type="dxa"/>
          </w:tcPr>
          <w:p w:rsidR="00676BB6" w:rsidRDefault="00676BB6">
            <w:pPr>
              <w:pStyle w:val="ConsPlusNormal"/>
            </w:pPr>
            <w:r>
              <w:t>месяц</w:t>
            </w:r>
          </w:p>
        </w:tc>
      </w:tr>
      <w:tr w:rsidR="00676BB6">
        <w:tc>
          <w:tcPr>
            <w:tcW w:w="624" w:type="dxa"/>
          </w:tcPr>
          <w:p w:rsidR="00676BB6" w:rsidRDefault="00676BB6">
            <w:pPr>
              <w:pStyle w:val="ConsPlusNormal"/>
            </w:pPr>
            <w:r>
              <w:t>3</w:t>
            </w:r>
          </w:p>
        </w:tc>
        <w:tc>
          <w:tcPr>
            <w:tcW w:w="6009" w:type="dxa"/>
          </w:tcPr>
          <w:p w:rsidR="00676BB6" w:rsidRDefault="00676BB6">
            <w:pPr>
              <w:pStyle w:val="ConsPlusNormal"/>
            </w:pPr>
            <w:r>
              <w:t>Срок завершения работ по проекту</w:t>
            </w:r>
          </w:p>
        </w:tc>
        <w:tc>
          <w:tcPr>
            <w:tcW w:w="2948" w:type="dxa"/>
          </w:tcPr>
          <w:p w:rsidR="00676BB6" w:rsidRDefault="00676BB6">
            <w:pPr>
              <w:pStyle w:val="ConsPlusNormal"/>
            </w:pPr>
            <w:r>
              <w:t>месяц, год</w:t>
            </w:r>
          </w:p>
        </w:tc>
      </w:tr>
    </w:tbl>
    <w:p w:rsidR="00676BB6" w:rsidRDefault="00676BB6">
      <w:pPr>
        <w:sectPr w:rsidR="00676BB6">
          <w:pgSz w:w="16838" w:h="11905"/>
          <w:pgMar w:top="1701" w:right="1134" w:bottom="850" w:left="1134" w:header="0" w:footer="0" w:gutter="0"/>
          <w:cols w:space="720"/>
        </w:sectPr>
      </w:pP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nformat"/>
        <w:jc w:val="both"/>
      </w:pPr>
      <w:r>
        <w:t xml:space="preserve">    3. Мы согласны с тем, что, в случае если нами не были учтены какие-либо</w:t>
      </w:r>
    </w:p>
    <w:p w:rsidR="00676BB6" w:rsidRDefault="00676BB6">
      <w:pPr>
        <w:pStyle w:val="ConsPlusNonformat"/>
        <w:jc w:val="both"/>
      </w:pPr>
      <w:r>
        <w:t xml:space="preserve">расходы  на  реализацию  проекта, указанного в </w:t>
      </w:r>
      <w:hyperlink w:anchor="P582" w:history="1">
        <w:r>
          <w:rPr>
            <w:color w:val="0000FF"/>
          </w:rPr>
          <w:t>пункте 2</w:t>
        </w:r>
      </w:hyperlink>
      <w:r>
        <w:t xml:space="preserve"> настоящей заявки, </w:t>
      </w:r>
      <w:proofErr w:type="gramStart"/>
      <w:r>
        <w:t>в</w:t>
      </w:r>
      <w:proofErr w:type="gramEnd"/>
    </w:p>
    <w:p w:rsidR="00676BB6" w:rsidRDefault="00676BB6">
      <w:pPr>
        <w:pStyle w:val="ConsPlusNonformat"/>
        <w:jc w:val="both"/>
      </w:pPr>
      <w:r>
        <w:t xml:space="preserve">соответствии  с  нашими предложениями, они будут покрыты в полном объеме </w:t>
      </w:r>
      <w:proofErr w:type="gramStart"/>
      <w:r>
        <w:t>за</w:t>
      </w:r>
      <w:proofErr w:type="gramEnd"/>
    </w:p>
    <w:p w:rsidR="00676BB6" w:rsidRDefault="00676BB6">
      <w:pPr>
        <w:pStyle w:val="ConsPlusNonformat"/>
        <w:jc w:val="both"/>
      </w:pPr>
      <w:r>
        <w:t>счет привлечения дополнительных собственных средств.</w:t>
      </w:r>
    </w:p>
    <w:p w:rsidR="00676BB6" w:rsidRDefault="00676BB6">
      <w:pPr>
        <w:pStyle w:val="ConsPlusNonformat"/>
        <w:jc w:val="both"/>
      </w:pPr>
      <w:r>
        <w:t xml:space="preserve">    4. Настоящей заявкой на участие в конкурсе сообщаем, что в отношении</w:t>
      </w:r>
    </w:p>
    <w:p w:rsidR="00676BB6" w:rsidRDefault="00676BB6">
      <w:pPr>
        <w:pStyle w:val="ConsPlusNonformat"/>
        <w:jc w:val="both"/>
      </w:pPr>
      <w:r>
        <w:t>___________________________________________________________________________</w:t>
      </w:r>
    </w:p>
    <w:p w:rsidR="00676BB6" w:rsidRDefault="00676BB6">
      <w:pPr>
        <w:pStyle w:val="ConsPlusNonformat"/>
        <w:jc w:val="both"/>
      </w:pPr>
      <w:r>
        <w:t xml:space="preserve">                     (наименование участника конкурса)</w:t>
      </w:r>
    </w:p>
    <w:p w:rsidR="00676BB6" w:rsidRDefault="00676BB6">
      <w:pPr>
        <w:pStyle w:val="ConsPlusNonformat"/>
        <w:jc w:val="both"/>
      </w:pPr>
      <w:r>
        <w:t xml:space="preserve">    отсутствует:</w:t>
      </w:r>
    </w:p>
    <w:p w:rsidR="00676BB6" w:rsidRDefault="00676BB6">
      <w:pPr>
        <w:pStyle w:val="ConsPlusNonformat"/>
        <w:jc w:val="both"/>
      </w:pPr>
      <w:r>
        <w:t xml:space="preserve">    -  проведение  ликвидации  и  решение  арбитражного  суда  о  признании</w:t>
      </w:r>
    </w:p>
    <w:p w:rsidR="00676BB6" w:rsidRDefault="00676BB6">
      <w:pPr>
        <w:pStyle w:val="ConsPlusNonformat"/>
        <w:jc w:val="both"/>
      </w:pPr>
      <w:r>
        <w:t>банкротом и об открытии конкурсного производства;</w:t>
      </w:r>
    </w:p>
    <w:p w:rsidR="00676BB6" w:rsidRDefault="00676BB6">
      <w:pPr>
        <w:pStyle w:val="ConsPlusNonformat"/>
        <w:jc w:val="both"/>
      </w:pPr>
      <w:r>
        <w:t xml:space="preserve">    -  приостановление  деятельности  в  порядке,  предусмотренном </w:t>
      </w:r>
      <w:hyperlink r:id="rId74" w:history="1">
        <w:r>
          <w:rPr>
            <w:color w:val="0000FF"/>
          </w:rPr>
          <w:t>Кодексом</w:t>
        </w:r>
      </w:hyperlink>
    </w:p>
    <w:p w:rsidR="00676BB6" w:rsidRDefault="00676BB6">
      <w:pPr>
        <w:pStyle w:val="ConsPlusNonformat"/>
        <w:jc w:val="both"/>
      </w:pPr>
      <w:r>
        <w:t>Российской  Федерации  об  административных правонарушениях, на день подачи</w:t>
      </w:r>
    </w:p>
    <w:p w:rsidR="00676BB6" w:rsidRDefault="00676BB6">
      <w:pPr>
        <w:pStyle w:val="ConsPlusNonformat"/>
        <w:jc w:val="both"/>
      </w:pPr>
      <w:r>
        <w:t>заявки на участие в конкурсе;</w:t>
      </w:r>
    </w:p>
    <w:p w:rsidR="00676BB6" w:rsidRDefault="00676BB6">
      <w:pPr>
        <w:pStyle w:val="ConsPlusNonformat"/>
        <w:jc w:val="both"/>
      </w:pPr>
      <w:r>
        <w:t xml:space="preserve">    -  недоимка  по  налогам,  подлежащим  перечислению в бюджеты </w:t>
      </w:r>
      <w:proofErr w:type="gramStart"/>
      <w:r>
        <w:t>бюджетной</w:t>
      </w:r>
      <w:proofErr w:type="gramEnd"/>
    </w:p>
    <w:p w:rsidR="00676BB6" w:rsidRDefault="00676BB6">
      <w:pPr>
        <w:pStyle w:val="ConsPlusNonformat"/>
        <w:jc w:val="both"/>
      </w:pPr>
      <w:r>
        <w:t xml:space="preserve">системы  Российской  Федерации, за исключением отсроченной, рассроченной, </w:t>
      </w:r>
      <w:proofErr w:type="gramStart"/>
      <w:r>
        <w:t>в</w:t>
      </w:r>
      <w:proofErr w:type="gramEnd"/>
    </w:p>
    <w:p w:rsidR="00676BB6" w:rsidRDefault="00676BB6">
      <w:pPr>
        <w:pStyle w:val="ConsPlusNonformat"/>
        <w:jc w:val="both"/>
      </w:pPr>
      <w:r>
        <w:t>том   числе  в  порядке  реструктуризации,  приостановленной  к  взысканию,</w:t>
      </w:r>
    </w:p>
    <w:p w:rsidR="00676BB6" w:rsidRDefault="00676BB6">
      <w:pPr>
        <w:pStyle w:val="ConsPlusNonformat"/>
        <w:jc w:val="both"/>
      </w:pPr>
      <w:r>
        <w:t>недоимка  по страховым взносам в Пенсионный фонд Российской Федерации, Фонд</w:t>
      </w:r>
    </w:p>
    <w:p w:rsidR="00676BB6" w:rsidRDefault="00676BB6">
      <w:pPr>
        <w:pStyle w:val="ConsPlusNonformat"/>
        <w:jc w:val="both"/>
      </w:pPr>
      <w:r>
        <w:t>социального   страхования   Российской  Федерации  и  Территориальный  фонд</w:t>
      </w:r>
    </w:p>
    <w:p w:rsidR="00676BB6" w:rsidRDefault="00676BB6">
      <w:pPr>
        <w:pStyle w:val="ConsPlusNonformat"/>
        <w:jc w:val="both"/>
      </w:pPr>
      <w:r>
        <w:t>обязательного  медицинского  страхования  Новосибирской  области  либо нами</w:t>
      </w:r>
    </w:p>
    <w:p w:rsidR="00676BB6" w:rsidRDefault="00676BB6">
      <w:pPr>
        <w:pStyle w:val="ConsPlusNonformat"/>
        <w:jc w:val="both"/>
      </w:pPr>
      <w:r>
        <w:t>обжалуется  наличие  указанной  недоимки в соответствии с законодательством</w:t>
      </w:r>
    </w:p>
    <w:p w:rsidR="00676BB6" w:rsidRDefault="00676BB6">
      <w:pPr>
        <w:pStyle w:val="ConsPlusNonformat"/>
        <w:jc w:val="both"/>
      </w:pPr>
      <w:r>
        <w:t xml:space="preserve">Российской  Федерации  и  решение  по такой жалобе на день подачи заявки </w:t>
      </w:r>
      <w:proofErr w:type="gramStart"/>
      <w:r>
        <w:t>на</w:t>
      </w:r>
      <w:proofErr w:type="gramEnd"/>
    </w:p>
    <w:p w:rsidR="00676BB6" w:rsidRDefault="00676BB6">
      <w:pPr>
        <w:pStyle w:val="ConsPlusNonformat"/>
        <w:jc w:val="both"/>
      </w:pPr>
      <w:r>
        <w:t>участие в открытом публичном конкурсе не принято.</w:t>
      </w:r>
    </w:p>
    <w:p w:rsidR="00676BB6" w:rsidRDefault="00676BB6">
      <w:pPr>
        <w:pStyle w:val="ConsPlusNonformat"/>
        <w:jc w:val="both"/>
      </w:pPr>
      <w:r>
        <w:t xml:space="preserve">    5.  Настоящим гарантируем достоверность сведений, представленных нами </w:t>
      </w:r>
      <w:proofErr w:type="gramStart"/>
      <w:r>
        <w:t>в</w:t>
      </w:r>
      <w:proofErr w:type="gramEnd"/>
    </w:p>
    <w:p w:rsidR="00676BB6" w:rsidRDefault="00676BB6">
      <w:pPr>
        <w:pStyle w:val="ConsPlusNonformat"/>
        <w:jc w:val="both"/>
      </w:pPr>
      <w:r>
        <w:t>заявке на участие в конкурсе.</w:t>
      </w:r>
    </w:p>
    <w:p w:rsidR="00676BB6" w:rsidRDefault="00676BB6">
      <w:pPr>
        <w:pStyle w:val="ConsPlusNonformat"/>
        <w:jc w:val="both"/>
      </w:pPr>
      <w:r>
        <w:t xml:space="preserve">    6.  В  случае  признания  нас  победителем  конкурса,  мы берем на себя</w:t>
      </w:r>
    </w:p>
    <w:p w:rsidR="00676BB6" w:rsidRDefault="00676BB6">
      <w:pPr>
        <w:pStyle w:val="ConsPlusNonformat"/>
        <w:jc w:val="both"/>
      </w:pPr>
      <w:r>
        <w:t xml:space="preserve">обязательство  подписать  договор  с  </w:t>
      </w:r>
      <w:proofErr w:type="spellStart"/>
      <w:r>
        <w:t>Минпромторгом</w:t>
      </w:r>
      <w:proofErr w:type="spellEnd"/>
      <w:r>
        <w:t xml:space="preserve">  НСО  о  предоставлении</w:t>
      </w:r>
    </w:p>
    <w:p w:rsidR="00676BB6" w:rsidRDefault="00676BB6">
      <w:pPr>
        <w:pStyle w:val="ConsPlusNonformat"/>
        <w:jc w:val="both"/>
      </w:pPr>
      <w:r>
        <w:t xml:space="preserve">субсидии  в  соответствии  с  требованиями  </w:t>
      </w:r>
      <w:hyperlink w:anchor="P44" w:history="1">
        <w:r>
          <w:rPr>
            <w:color w:val="0000FF"/>
          </w:rPr>
          <w:t>Порядка</w:t>
        </w:r>
      </w:hyperlink>
      <w:r>
        <w:t xml:space="preserve">  проведения конкурсного</w:t>
      </w:r>
    </w:p>
    <w:p w:rsidR="00676BB6" w:rsidRDefault="00676BB6">
      <w:pPr>
        <w:pStyle w:val="ConsPlusNonformat"/>
        <w:jc w:val="both"/>
      </w:pPr>
      <w:r>
        <w:t>отбора и нашими предложениями.</w:t>
      </w:r>
    </w:p>
    <w:p w:rsidR="00676BB6" w:rsidRDefault="00676BB6">
      <w:pPr>
        <w:pStyle w:val="ConsPlusNonformat"/>
        <w:jc w:val="both"/>
      </w:pPr>
      <w:r>
        <w:t xml:space="preserve">    7.   Сообщаем,   что  для  оперативного  уведомления  нас  по  вопросам</w:t>
      </w:r>
    </w:p>
    <w:p w:rsidR="00676BB6" w:rsidRDefault="00676BB6">
      <w:pPr>
        <w:pStyle w:val="ConsPlusNonformat"/>
        <w:jc w:val="both"/>
      </w:pPr>
      <w:r>
        <w:t xml:space="preserve">организационного   характера   и   взаимодействия  с  </w:t>
      </w:r>
      <w:proofErr w:type="spellStart"/>
      <w:r>
        <w:t>Минпромторгом</w:t>
      </w:r>
      <w:proofErr w:type="spellEnd"/>
      <w:r>
        <w:t xml:space="preserve">  НСО  и</w:t>
      </w:r>
    </w:p>
    <w:p w:rsidR="00676BB6" w:rsidRDefault="00676BB6">
      <w:pPr>
        <w:pStyle w:val="ConsPlusNonformat"/>
        <w:jc w:val="both"/>
      </w:pPr>
      <w:r>
        <w:t xml:space="preserve">уполномоченными им лицами нами </w:t>
      </w:r>
      <w:proofErr w:type="gramStart"/>
      <w:r>
        <w:t>уполномочен</w:t>
      </w:r>
      <w:proofErr w:type="gramEnd"/>
    </w:p>
    <w:p w:rsidR="00676BB6" w:rsidRDefault="00676BB6">
      <w:pPr>
        <w:pStyle w:val="ConsPlusNonformat"/>
        <w:jc w:val="both"/>
      </w:pPr>
      <w:r>
        <w:t xml:space="preserve">    _______________________________________________________________________</w:t>
      </w:r>
    </w:p>
    <w:p w:rsidR="00676BB6" w:rsidRDefault="00676BB6">
      <w:pPr>
        <w:pStyle w:val="ConsPlusNonformat"/>
        <w:jc w:val="both"/>
      </w:pPr>
      <w:r>
        <w:t xml:space="preserve">         </w:t>
      </w:r>
      <w:proofErr w:type="gramStart"/>
      <w:r>
        <w:t>(указать Ф.И.О. полностью, должность и контактную информацию</w:t>
      </w:r>
      <w:proofErr w:type="gramEnd"/>
    </w:p>
    <w:p w:rsidR="00676BB6" w:rsidRDefault="00676BB6">
      <w:pPr>
        <w:pStyle w:val="ConsPlusNonformat"/>
        <w:jc w:val="both"/>
      </w:pPr>
      <w:r>
        <w:t xml:space="preserve">              уполномоченного лица, включая телефон, факс, адрес)</w:t>
      </w:r>
    </w:p>
    <w:p w:rsidR="00676BB6" w:rsidRDefault="00676BB6">
      <w:pPr>
        <w:pStyle w:val="ConsPlusNonformat"/>
        <w:jc w:val="both"/>
      </w:pPr>
      <w:r>
        <w:t xml:space="preserve">    8. Наши банковские реквизиты:</w:t>
      </w:r>
    </w:p>
    <w:p w:rsidR="00676BB6" w:rsidRDefault="00676BB6">
      <w:pPr>
        <w:pStyle w:val="ConsPlusNonformat"/>
        <w:jc w:val="both"/>
      </w:pPr>
      <w:r>
        <w:t xml:space="preserve">    ИНН:</w:t>
      </w:r>
    </w:p>
    <w:p w:rsidR="00676BB6" w:rsidRDefault="00676BB6">
      <w:pPr>
        <w:pStyle w:val="ConsPlusNonformat"/>
        <w:jc w:val="both"/>
      </w:pPr>
      <w:r>
        <w:t xml:space="preserve">    КПП:</w:t>
      </w:r>
    </w:p>
    <w:p w:rsidR="00676BB6" w:rsidRDefault="00676BB6">
      <w:pPr>
        <w:pStyle w:val="ConsPlusNonformat"/>
        <w:jc w:val="both"/>
      </w:pPr>
      <w:r>
        <w:t xml:space="preserve">    наименование обслуживающего банка:</w:t>
      </w:r>
    </w:p>
    <w:p w:rsidR="00676BB6" w:rsidRDefault="00676BB6">
      <w:pPr>
        <w:pStyle w:val="ConsPlusNonformat"/>
        <w:jc w:val="both"/>
      </w:pPr>
      <w:r>
        <w:t xml:space="preserve">    расчетный счет:</w:t>
      </w:r>
    </w:p>
    <w:p w:rsidR="00676BB6" w:rsidRDefault="00676BB6">
      <w:pPr>
        <w:pStyle w:val="ConsPlusNonformat"/>
        <w:jc w:val="both"/>
      </w:pPr>
      <w:r>
        <w:t xml:space="preserve">    корреспондентский счет:</w:t>
      </w:r>
    </w:p>
    <w:p w:rsidR="00676BB6" w:rsidRDefault="00676BB6">
      <w:pPr>
        <w:pStyle w:val="ConsPlusNonformat"/>
        <w:jc w:val="both"/>
      </w:pPr>
      <w:r>
        <w:t xml:space="preserve">    код БИК:</w:t>
      </w:r>
    </w:p>
    <w:p w:rsidR="00676BB6" w:rsidRDefault="00676BB6">
      <w:pPr>
        <w:pStyle w:val="ConsPlusNonformat"/>
        <w:jc w:val="both"/>
      </w:pPr>
      <w:r>
        <w:t xml:space="preserve">    9. Корреспонденцию в наш адрес просим направлять по адресу:</w:t>
      </w:r>
    </w:p>
    <w:p w:rsidR="00676BB6" w:rsidRDefault="00676BB6">
      <w:pPr>
        <w:pStyle w:val="ConsPlusNonformat"/>
        <w:jc w:val="both"/>
      </w:pPr>
      <w:r>
        <w:t xml:space="preserve">    _______________________________________________________________________</w:t>
      </w:r>
    </w:p>
    <w:p w:rsidR="00676BB6" w:rsidRDefault="00676BB6">
      <w:pPr>
        <w:pStyle w:val="ConsPlusNonformat"/>
        <w:jc w:val="both"/>
      </w:pPr>
      <w:r>
        <w:t xml:space="preserve">    10.  К  настоящей  заявке  на участие в конкурсе прилагаются документы,</w:t>
      </w:r>
    </w:p>
    <w:p w:rsidR="00676BB6" w:rsidRDefault="00676BB6">
      <w:pPr>
        <w:pStyle w:val="ConsPlusNonformat"/>
        <w:jc w:val="both"/>
      </w:pPr>
      <w:r>
        <w:t>являющиеся неотъемлемой частью нашей заявки на участие в конкурсе, согласно</w:t>
      </w:r>
    </w:p>
    <w:p w:rsidR="00676BB6" w:rsidRDefault="00676BB6">
      <w:pPr>
        <w:pStyle w:val="ConsPlusNonformat"/>
        <w:jc w:val="both"/>
      </w:pPr>
      <w:r>
        <w:t xml:space="preserve">прилагаемой </w:t>
      </w:r>
      <w:hyperlink w:anchor="P666" w:history="1">
        <w:r>
          <w:rPr>
            <w:color w:val="0000FF"/>
          </w:rPr>
          <w:t>описи</w:t>
        </w:r>
      </w:hyperlink>
      <w:r>
        <w:t xml:space="preserve"> документов (приложение N 3).</w:t>
      </w:r>
    </w:p>
    <w:p w:rsidR="00676BB6" w:rsidRDefault="00676BB6">
      <w:pPr>
        <w:pStyle w:val="ConsPlusNonformat"/>
        <w:jc w:val="both"/>
      </w:pPr>
    </w:p>
    <w:p w:rsidR="00676BB6" w:rsidRDefault="00676BB6">
      <w:pPr>
        <w:pStyle w:val="ConsPlusNonformat"/>
        <w:jc w:val="both"/>
      </w:pPr>
      <w:r>
        <w:t>Руководитель предприятия-заявителя</w:t>
      </w:r>
    </w:p>
    <w:p w:rsidR="00676BB6" w:rsidRDefault="00676BB6">
      <w:pPr>
        <w:pStyle w:val="ConsPlusNonformat"/>
        <w:jc w:val="both"/>
      </w:pPr>
      <w:r>
        <w:t xml:space="preserve">  (уполномоченный представитель)                   ________________________</w:t>
      </w:r>
    </w:p>
    <w:p w:rsidR="00676BB6" w:rsidRDefault="00676BB6">
      <w:pPr>
        <w:pStyle w:val="ConsPlusNonformat"/>
        <w:jc w:val="both"/>
      </w:pPr>
      <w:r>
        <w:t xml:space="preserve">                                      (подпись)            (Ф.И.О.)</w:t>
      </w:r>
    </w:p>
    <w:p w:rsidR="00676BB6" w:rsidRDefault="00676BB6">
      <w:pPr>
        <w:sectPr w:rsidR="00676BB6">
          <w:pgSz w:w="11905" w:h="16838"/>
          <w:pgMar w:top="1134" w:right="850" w:bottom="1134" w:left="1701" w:header="0" w:footer="0" w:gutter="0"/>
          <w:cols w:space="720"/>
        </w:sectPr>
      </w:pP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jc w:val="right"/>
      </w:pPr>
      <w:r>
        <w:t>Приложение N 3</w:t>
      </w:r>
    </w:p>
    <w:p w:rsidR="00676BB6" w:rsidRDefault="00676BB6">
      <w:pPr>
        <w:pStyle w:val="ConsPlusNormal"/>
        <w:jc w:val="right"/>
      </w:pPr>
      <w:r>
        <w:t>к Порядку</w:t>
      </w:r>
    </w:p>
    <w:p w:rsidR="00676BB6" w:rsidRDefault="00676BB6">
      <w:pPr>
        <w:pStyle w:val="ConsPlusNormal"/>
        <w:jc w:val="right"/>
      </w:pPr>
      <w:r>
        <w:t>проведения конкурсного отбора</w:t>
      </w:r>
    </w:p>
    <w:p w:rsidR="00676BB6" w:rsidRDefault="00676BB6">
      <w:pPr>
        <w:pStyle w:val="ConsPlusNormal"/>
        <w:jc w:val="center"/>
      </w:pPr>
      <w:r>
        <w:t>Список изменяющих документов</w:t>
      </w:r>
    </w:p>
    <w:p w:rsidR="00676BB6" w:rsidRDefault="00676BB6">
      <w:pPr>
        <w:pStyle w:val="ConsPlusNormal"/>
        <w:jc w:val="center"/>
      </w:pPr>
      <w:proofErr w:type="gramStart"/>
      <w:r>
        <w:t xml:space="preserve">(в ред. </w:t>
      </w:r>
      <w:hyperlink r:id="rId75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Новосибирской области</w:t>
      </w:r>
      <w:proofErr w:type="gramEnd"/>
    </w:p>
    <w:p w:rsidR="00676BB6" w:rsidRDefault="00676BB6">
      <w:pPr>
        <w:pStyle w:val="ConsPlusNormal"/>
        <w:jc w:val="center"/>
      </w:pPr>
      <w:r>
        <w:t>от 19.10.2015 N 267)</w:t>
      </w: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jc w:val="center"/>
      </w:pPr>
      <w:bookmarkStart w:id="11" w:name="P666"/>
      <w:bookmarkEnd w:id="11"/>
      <w:r>
        <w:t>ОПИСЬ ДОКУМЕНТОВ,</w:t>
      </w:r>
    </w:p>
    <w:p w:rsidR="00676BB6" w:rsidRDefault="00676BB6">
      <w:pPr>
        <w:pStyle w:val="ConsPlusNormal"/>
        <w:jc w:val="center"/>
      </w:pPr>
      <w:proofErr w:type="gramStart"/>
      <w:r>
        <w:t>представляемых</w:t>
      </w:r>
      <w:proofErr w:type="gramEnd"/>
      <w:r>
        <w:t xml:space="preserve"> для участия в конкурсе на право</w:t>
      </w:r>
    </w:p>
    <w:p w:rsidR="00676BB6" w:rsidRDefault="00676BB6">
      <w:pPr>
        <w:pStyle w:val="ConsPlusNormal"/>
        <w:jc w:val="center"/>
      </w:pPr>
      <w:r>
        <w:t>предоставления предприятиям субсидий из областного бюджета</w:t>
      </w:r>
    </w:p>
    <w:p w:rsidR="00676BB6" w:rsidRDefault="00676BB6">
      <w:pPr>
        <w:pStyle w:val="ConsPlusNormal"/>
        <w:jc w:val="center"/>
      </w:pPr>
      <w:r>
        <w:t xml:space="preserve">Новосибирской области, </w:t>
      </w:r>
      <w:proofErr w:type="gramStart"/>
      <w:r>
        <w:t>предусмотренных</w:t>
      </w:r>
      <w:proofErr w:type="gramEnd"/>
      <w:r>
        <w:t xml:space="preserve"> подпрограммой</w:t>
      </w:r>
    </w:p>
    <w:p w:rsidR="00676BB6" w:rsidRDefault="00676BB6">
      <w:pPr>
        <w:pStyle w:val="ConsPlusNormal"/>
        <w:jc w:val="center"/>
      </w:pPr>
      <w:r>
        <w:t>"Развитие медицинской промышленности Новосибирской</w:t>
      </w:r>
    </w:p>
    <w:p w:rsidR="00676BB6" w:rsidRDefault="00676BB6">
      <w:pPr>
        <w:pStyle w:val="ConsPlusNormal"/>
        <w:jc w:val="center"/>
      </w:pPr>
      <w:r>
        <w:t>области на 2015 - 2020 годы"</w:t>
      </w:r>
    </w:p>
    <w:p w:rsidR="00676BB6" w:rsidRDefault="00676BB6">
      <w:pPr>
        <w:pStyle w:val="ConsPlusNormal"/>
        <w:jc w:val="center"/>
      </w:pPr>
      <w:r>
        <w:t>____________________________________________________________</w:t>
      </w:r>
    </w:p>
    <w:p w:rsidR="00676BB6" w:rsidRDefault="00676BB6">
      <w:pPr>
        <w:pStyle w:val="ConsPlusNormal"/>
        <w:jc w:val="center"/>
      </w:pPr>
      <w:r>
        <w:t>(наименование участника конкурса)</w:t>
      </w: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ind w:firstLine="540"/>
        <w:jc w:val="both"/>
      </w:pPr>
      <w:r>
        <w:t xml:space="preserve">представляет </w:t>
      </w:r>
      <w:proofErr w:type="gramStart"/>
      <w:r>
        <w:t>в составе заявки на участие в конкурсе на право предоставления предприятиям субсидий из областного бюджета</w:t>
      </w:r>
      <w:proofErr w:type="gramEnd"/>
      <w:r>
        <w:t xml:space="preserve"> Новосибирской области, предусмотренных </w:t>
      </w:r>
      <w:hyperlink r:id="rId76" w:history="1">
        <w:r>
          <w:rPr>
            <w:color w:val="0000FF"/>
          </w:rPr>
          <w:t>подпрограммой</w:t>
        </w:r>
      </w:hyperlink>
      <w:r>
        <w:t xml:space="preserve"> "Развитие медицинской промышленности Новосибирской области на 2015 - 2020 годы", нижеперечисленные документы:</w:t>
      </w:r>
    </w:p>
    <w:p w:rsidR="00676BB6" w:rsidRDefault="00676BB6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4422"/>
        <w:gridCol w:w="1701"/>
        <w:gridCol w:w="1020"/>
        <w:gridCol w:w="1843"/>
      </w:tblGrid>
      <w:tr w:rsidR="00676BB6">
        <w:tc>
          <w:tcPr>
            <w:tcW w:w="648" w:type="dxa"/>
          </w:tcPr>
          <w:p w:rsidR="00676BB6" w:rsidRDefault="00676BB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422" w:type="dxa"/>
          </w:tcPr>
          <w:p w:rsidR="00676BB6" w:rsidRDefault="00676BB6">
            <w:pPr>
              <w:pStyle w:val="ConsPlusNormal"/>
              <w:jc w:val="center"/>
            </w:pPr>
            <w:r>
              <w:t>Наименование документов</w:t>
            </w:r>
          </w:p>
        </w:tc>
        <w:tc>
          <w:tcPr>
            <w:tcW w:w="1701" w:type="dxa"/>
          </w:tcPr>
          <w:p w:rsidR="00676BB6" w:rsidRDefault="00676BB6">
            <w:pPr>
              <w:pStyle w:val="ConsPlusNormal"/>
              <w:jc w:val="center"/>
            </w:pPr>
            <w:r>
              <w:t>Страницы</w:t>
            </w:r>
          </w:p>
          <w:p w:rsidR="00676BB6" w:rsidRDefault="00676BB6">
            <w:pPr>
              <w:pStyle w:val="ConsPlusNormal"/>
              <w:jc w:val="center"/>
            </w:pPr>
            <w:r>
              <w:t>с ____ по ____</w:t>
            </w:r>
          </w:p>
        </w:tc>
        <w:tc>
          <w:tcPr>
            <w:tcW w:w="1020" w:type="dxa"/>
          </w:tcPr>
          <w:p w:rsidR="00676BB6" w:rsidRDefault="00676BB6">
            <w:pPr>
              <w:pStyle w:val="ConsPlusNormal"/>
              <w:jc w:val="center"/>
            </w:pPr>
            <w:r>
              <w:t>Кол-во страниц</w:t>
            </w:r>
          </w:p>
        </w:tc>
        <w:tc>
          <w:tcPr>
            <w:tcW w:w="1843" w:type="dxa"/>
          </w:tcPr>
          <w:p w:rsidR="00676BB6" w:rsidRDefault="00676BB6">
            <w:pPr>
              <w:pStyle w:val="ConsPlusNormal"/>
              <w:jc w:val="center"/>
            </w:pPr>
            <w:r>
              <w:t>Приложение к Порядку проведения конкурсного отбора</w:t>
            </w:r>
          </w:p>
        </w:tc>
      </w:tr>
      <w:tr w:rsidR="00676BB6">
        <w:tc>
          <w:tcPr>
            <w:tcW w:w="648" w:type="dxa"/>
          </w:tcPr>
          <w:p w:rsidR="00676BB6" w:rsidRDefault="00676BB6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4422" w:type="dxa"/>
          </w:tcPr>
          <w:p w:rsidR="00676BB6" w:rsidRDefault="00676BB6">
            <w:pPr>
              <w:pStyle w:val="ConsPlusNormal"/>
              <w:jc w:val="both"/>
            </w:pPr>
            <w:r>
              <w:t>Заявка на участие в конкурсе, в том числе следующие приложения</w:t>
            </w:r>
          </w:p>
        </w:tc>
        <w:tc>
          <w:tcPr>
            <w:tcW w:w="1701" w:type="dxa"/>
          </w:tcPr>
          <w:p w:rsidR="00676BB6" w:rsidRDefault="00676BB6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676BB6" w:rsidRDefault="00676BB6">
            <w:pPr>
              <w:pStyle w:val="ConsPlusNormal"/>
              <w:jc w:val="both"/>
            </w:pPr>
          </w:p>
        </w:tc>
        <w:tc>
          <w:tcPr>
            <w:tcW w:w="1843" w:type="dxa"/>
          </w:tcPr>
          <w:p w:rsidR="00676BB6" w:rsidRDefault="00676BB6">
            <w:pPr>
              <w:pStyle w:val="ConsPlusNormal"/>
              <w:jc w:val="both"/>
            </w:pPr>
            <w:hyperlink w:anchor="P562" w:history="1">
              <w:r>
                <w:rPr>
                  <w:color w:val="0000FF"/>
                </w:rPr>
                <w:t>Приложение N 2</w:t>
              </w:r>
            </w:hyperlink>
          </w:p>
        </w:tc>
      </w:tr>
      <w:tr w:rsidR="00676BB6">
        <w:tc>
          <w:tcPr>
            <w:tcW w:w="648" w:type="dxa"/>
          </w:tcPr>
          <w:p w:rsidR="00676BB6" w:rsidRDefault="00676BB6">
            <w:pPr>
              <w:pStyle w:val="ConsPlusNormal"/>
              <w:jc w:val="both"/>
            </w:pPr>
            <w:r>
              <w:lastRenderedPageBreak/>
              <w:t>2</w:t>
            </w:r>
          </w:p>
        </w:tc>
        <w:tc>
          <w:tcPr>
            <w:tcW w:w="4422" w:type="dxa"/>
          </w:tcPr>
          <w:p w:rsidR="00676BB6" w:rsidRDefault="00676BB6">
            <w:pPr>
              <w:pStyle w:val="ConsPlusNormal"/>
              <w:jc w:val="both"/>
            </w:pPr>
            <w:proofErr w:type="gramStart"/>
            <w:r>
              <w:t xml:space="preserve">Выписка из Единого государственного реестра предприятия (Единого государственного реестра юридических лиц (ЕГРЮЛ), Единого государственного реестра индивидуальных предпринимателей (ЕГРИП), полученная не ранее 6 месяцев до дня размещения на официальном сайте Правительства Новосибирской области и </w:t>
            </w:r>
            <w:proofErr w:type="spellStart"/>
            <w:r>
              <w:t>Минпромторга</w:t>
            </w:r>
            <w:proofErr w:type="spellEnd"/>
            <w:r>
              <w:t xml:space="preserve"> НСО извещения о проведении конкурса, или нотариально заверенная копия такой выписки</w:t>
            </w:r>
            <w:proofErr w:type="gramEnd"/>
          </w:p>
        </w:tc>
        <w:tc>
          <w:tcPr>
            <w:tcW w:w="1701" w:type="dxa"/>
          </w:tcPr>
          <w:p w:rsidR="00676BB6" w:rsidRDefault="00676BB6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676BB6" w:rsidRDefault="00676BB6">
            <w:pPr>
              <w:pStyle w:val="ConsPlusNormal"/>
              <w:jc w:val="both"/>
            </w:pPr>
          </w:p>
        </w:tc>
        <w:tc>
          <w:tcPr>
            <w:tcW w:w="1843" w:type="dxa"/>
          </w:tcPr>
          <w:p w:rsidR="00676BB6" w:rsidRDefault="00676BB6">
            <w:pPr>
              <w:pStyle w:val="ConsPlusNormal"/>
              <w:jc w:val="both"/>
            </w:pPr>
          </w:p>
        </w:tc>
      </w:tr>
      <w:tr w:rsidR="00676BB6">
        <w:tc>
          <w:tcPr>
            <w:tcW w:w="648" w:type="dxa"/>
          </w:tcPr>
          <w:p w:rsidR="00676BB6" w:rsidRDefault="00676BB6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4422" w:type="dxa"/>
          </w:tcPr>
          <w:p w:rsidR="00676BB6" w:rsidRDefault="00676BB6">
            <w:pPr>
              <w:pStyle w:val="ConsPlusNormal"/>
              <w:jc w:val="both"/>
            </w:pPr>
            <w:r>
              <w:t>Копии учредительных документов предприятия, заверенные подписью уполномоченного лица и печатью (при наличии печати)</w:t>
            </w:r>
          </w:p>
        </w:tc>
        <w:tc>
          <w:tcPr>
            <w:tcW w:w="1701" w:type="dxa"/>
          </w:tcPr>
          <w:p w:rsidR="00676BB6" w:rsidRDefault="00676BB6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676BB6" w:rsidRDefault="00676BB6">
            <w:pPr>
              <w:pStyle w:val="ConsPlusNormal"/>
              <w:jc w:val="both"/>
            </w:pPr>
          </w:p>
        </w:tc>
        <w:tc>
          <w:tcPr>
            <w:tcW w:w="1843" w:type="dxa"/>
          </w:tcPr>
          <w:p w:rsidR="00676BB6" w:rsidRDefault="00676BB6">
            <w:pPr>
              <w:pStyle w:val="ConsPlusNormal"/>
              <w:jc w:val="both"/>
            </w:pPr>
          </w:p>
        </w:tc>
      </w:tr>
      <w:tr w:rsidR="00676BB6">
        <w:tc>
          <w:tcPr>
            <w:tcW w:w="648" w:type="dxa"/>
          </w:tcPr>
          <w:p w:rsidR="00676BB6" w:rsidRDefault="00676BB6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4422" w:type="dxa"/>
          </w:tcPr>
          <w:p w:rsidR="00676BB6" w:rsidRDefault="00676BB6">
            <w:pPr>
              <w:pStyle w:val="ConsPlusNormal"/>
              <w:jc w:val="both"/>
            </w:pPr>
            <w:proofErr w:type="gramStart"/>
            <w:r>
              <w:t>Документы, подтверждающие, что решение о начале выполнения проекта принято надлежащим образом, в соответствии с принятыми у участника конкурса регламентами (решение совета директоров, комитета, совета, правления, генерального директора, выписка из плана проекта организации, в том числе за предыдущий год, и т.д.), копия документа, определяющего порядок работы участника конкурса с проектом</w:t>
            </w:r>
            <w:proofErr w:type="gramEnd"/>
          </w:p>
        </w:tc>
        <w:tc>
          <w:tcPr>
            <w:tcW w:w="1701" w:type="dxa"/>
          </w:tcPr>
          <w:p w:rsidR="00676BB6" w:rsidRDefault="00676BB6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676BB6" w:rsidRDefault="00676BB6">
            <w:pPr>
              <w:pStyle w:val="ConsPlusNormal"/>
              <w:jc w:val="both"/>
            </w:pPr>
          </w:p>
        </w:tc>
        <w:tc>
          <w:tcPr>
            <w:tcW w:w="1843" w:type="dxa"/>
          </w:tcPr>
          <w:p w:rsidR="00676BB6" w:rsidRDefault="00676BB6">
            <w:pPr>
              <w:pStyle w:val="ConsPlusNormal"/>
              <w:jc w:val="both"/>
            </w:pPr>
          </w:p>
        </w:tc>
      </w:tr>
      <w:tr w:rsidR="00676BB6">
        <w:tc>
          <w:tcPr>
            <w:tcW w:w="648" w:type="dxa"/>
          </w:tcPr>
          <w:p w:rsidR="00676BB6" w:rsidRDefault="00676BB6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4422" w:type="dxa"/>
          </w:tcPr>
          <w:p w:rsidR="00676BB6" w:rsidRDefault="00676BB6">
            <w:pPr>
              <w:pStyle w:val="ConsPlusNormal"/>
              <w:jc w:val="both"/>
            </w:pPr>
            <w:r>
              <w:t>Копии документов по финансово-хозяйственной деятельности:</w:t>
            </w:r>
          </w:p>
          <w:p w:rsidR="00676BB6" w:rsidRDefault="00676BB6">
            <w:pPr>
              <w:pStyle w:val="ConsPlusNormal"/>
              <w:jc w:val="both"/>
            </w:pPr>
            <w:r>
              <w:t xml:space="preserve">- копии бухгалтерского баланса и отчета о финансовых результатах за 2 года, предшествующих подаче заявки, и </w:t>
            </w:r>
            <w:r>
              <w:lastRenderedPageBreak/>
              <w:t>последний отчетный период с начала текущего года с отметкой налогового органа (для предприятий, применяющих общую систему налогообложения);</w:t>
            </w:r>
          </w:p>
          <w:p w:rsidR="00676BB6" w:rsidRDefault="00676BB6">
            <w:pPr>
              <w:pStyle w:val="ConsPlusNormal"/>
              <w:jc w:val="both"/>
            </w:pPr>
            <w:proofErr w:type="gramStart"/>
            <w:r>
              <w:t>- копия налоговой декларации за 2 года, предшествующих подаче заявки, с отметкой налогового органа (для предприятий, применяющих упрощенную систему налогообложения, систему налогообложения в виде единого налога на вмененный доход для отдельных видов деятельности)</w:t>
            </w:r>
            <w:proofErr w:type="gramEnd"/>
          </w:p>
        </w:tc>
        <w:tc>
          <w:tcPr>
            <w:tcW w:w="1701" w:type="dxa"/>
          </w:tcPr>
          <w:p w:rsidR="00676BB6" w:rsidRDefault="00676BB6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676BB6" w:rsidRDefault="00676BB6">
            <w:pPr>
              <w:pStyle w:val="ConsPlusNormal"/>
              <w:jc w:val="both"/>
            </w:pPr>
          </w:p>
        </w:tc>
        <w:tc>
          <w:tcPr>
            <w:tcW w:w="1843" w:type="dxa"/>
          </w:tcPr>
          <w:p w:rsidR="00676BB6" w:rsidRDefault="00676BB6">
            <w:pPr>
              <w:pStyle w:val="ConsPlusNormal"/>
              <w:jc w:val="both"/>
            </w:pPr>
          </w:p>
        </w:tc>
      </w:tr>
      <w:tr w:rsidR="00676BB6">
        <w:tc>
          <w:tcPr>
            <w:tcW w:w="648" w:type="dxa"/>
          </w:tcPr>
          <w:p w:rsidR="00676BB6" w:rsidRDefault="00676BB6">
            <w:pPr>
              <w:pStyle w:val="ConsPlusNormal"/>
              <w:jc w:val="both"/>
            </w:pPr>
            <w:r>
              <w:lastRenderedPageBreak/>
              <w:t>6</w:t>
            </w:r>
          </w:p>
        </w:tc>
        <w:tc>
          <w:tcPr>
            <w:tcW w:w="4422" w:type="dxa"/>
          </w:tcPr>
          <w:p w:rsidR="00676BB6" w:rsidRDefault="00676BB6">
            <w:pPr>
              <w:pStyle w:val="ConsPlusNormal"/>
              <w:jc w:val="both"/>
            </w:pPr>
            <w:r>
              <w:t xml:space="preserve">Справка о состоянии расчетов по налогам, сборам, пеням, штрафам, процентам, выданная районной (межрайонной) инспекцией Федеральной налоговой службы России не ранее чем за один месяц до даты подачи заявки на участие в конкурсе </w:t>
            </w:r>
            <w:hyperlink w:anchor="P764" w:history="1">
              <w:r>
                <w:rPr>
                  <w:color w:val="0000FF"/>
                </w:rPr>
                <w:t>&lt;*&gt;</w:t>
              </w:r>
            </w:hyperlink>
            <w:r>
              <w:t>.</w:t>
            </w:r>
          </w:p>
          <w:p w:rsidR="00676BB6" w:rsidRDefault="00676BB6">
            <w:pPr>
              <w:pStyle w:val="ConsPlusNormal"/>
              <w:jc w:val="both"/>
            </w:pPr>
            <w:r>
              <w:t xml:space="preserve">Справка о состоянии расчетов по страховым взносам, пеням и штрафам, выданная управлением Пенсионного фонда Российской Федерации, Федеральным фондом обязательного медицинского страхования и Территориальным фондом обязательного медицинского страхования Новосибирской области не ранее чем за один месяц до даты подачи заявки на участие в конкурсе </w:t>
            </w:r>
            <w:hyperlink w:anchor="P764" w:history="1">
              <w:r>
                <w:rPr>
                  <w:color w:val="0000FF"/>
                </w:rPr>
                <w:t>&lt;*&gt;</w:t>
              </w:r>
            </w:hyperlink>
            <w:r>
              <w:t>.</w:t>
            </w:r>
          </w:p>
          <w:p w:rsidR="00676BB6" w:rsidRDefault="00676BB6">
            <w:pPr>
              <w:pStyle w:val="ConsPlusNormal"/>
              <w:jc w:val="both"/>
            </w:pPr>
            <w:r>
              <w:t xml:space="preserve">Справка о состоянии расчетов по страховым взносам, пеням и штрафам, выданная филиалом государственного </w:t>
            </w:r>
            <w:proofErr w:type="gramStart"/>
            <w:r>
              <w:t xml:space="preserve">учреждения Новосибирского регионального отделения Фонда социального страхования Российской </w:t>
            </w:r>
            <w:r>
              <w:lastRenderedPageBreak/>
              <w:t>Федерации</w:t>
            </w:r>
            <w:proofErr w:type="gramEnd"/>
            <w:r>
              <w:t xml:space="preserve"> не ранее чем за один месяц до даты подачи заявки на участие в конкурсе </w:t>
            </w:r>
            <w:hyperlink w:anchor="P76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1" w:type="dxa"/>
          </w:tcPr>
          <w:p w:rsidR="00676BB6" w:rsidRDefault="00676BB6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676BB6" w:rsidRDefault="00676BB6">
            <w:pPr>
              <w:pStyle w:val="ConsPlusNormal"/>
              <w:jc w:val="both"/>
            </w:pPr>
          </w:p>
        </w:tc>
        <w:tc>
          <w:tcPr>
            <w:tcW w:w="1843" w:type="dxa"/>
          </w:tcPr>
          <w:p w:rsidR="00676BB6" w:rsidRDefault="00676BB6">
            <w:pPr>
              <w:pStyle w:val="ConsPlusNormal"/>
              <w:jc w:val="both"/>
            </w:pPr>
          </w:p>
        </w:tc>
      </w:tr>
      <w:tr w:rsidR="00676BB6">
        <w:tc>
          <w:tcPr>
            <w:tcW w:w="648" w:type="dxa"/>
          </w:tcPr>
          <w:p w:rsidR="00676BB6" w:rsidRDefault="00676BB6">
            <w:pPr>
              <w:pStyle w:val="ConsPlusNormal"/>
              <w:jc w:val="both"/>
            </w:pPr>
            <w:r>
              <w:lastRenderedPageBreak/>
              <w:t>7</w:t>
            </w:r>
          </w:p>
        </w:tc>
        <w:tc>
          <w:tcPr>
            <w:tcW w:w="4422" w:type="dxa"/>
          </w:tcPr>
          <w:p w:rsidR="00676BB6" w:rsidRDefault="00676BB6">
            <w:pPr>
              <w:pStyle w:val="ConsPlusNormal"/>
              <w:jc w:val="both"/>
            </w:pPr>
            <w:r>
              <w:t>Анкета участника конкурса</w:t>
            </w:r>
          </w:p>
        </w:tc>
        <w:tc>
          <w:tcPr>
            <w:tcW w:w="1701" w:type="dxa"/>
          </w:tcPr>
          <w:p w:rsidR="00676BB6" w:rsidRDefault="00676BB6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676BB6" w:rsidRDefault="00676BB6">
            <w:pPr>
              <w:pStyle w:val="ConsPlusNormal"/>
              <w:jc w:val="both"/>
            </w:pPr>
          </w:p>
        </w:tc>
        <w:tc>
          <w:tcPr>
            <w:tcW w:w="1843" w:type="dxa"/>
          </w:tcPr>
          <w:p w:rsidR="00676BB6" w:rsidRDefault="00676BB6">
            <w:pPr>
              <w:pStyle w:val="ConsPlusNormal"/>
              <w:jc w:val="both"/>
            </w:pPr>
            <w:hyperlink w:anchor="P782" w:history="1">
              <w:r>
                <w:rPr>
                  <w:color w:val="0000FF"/>
                </w:rPr>
                <w:t>Приложение N 4</w:t>
              </w:r>
            </w:hyperlink>
          </w:p>
        </w:tc>
      </w:tr>
      <w:tr w:rsidR="00676BB6">
        <w:tc>
          <w:tcPr>
            <w:tcW w:w="648" w:type="dxa"/>
          </w:tcPr>
          <w:p w:rsidR="00676BB6" w:rsidRDefault="00676BB6">
            <w:pPr>
              <w:pStyle w:val="ConsPlusNormal"/>
              <w:jc w:val="both"/>
            </w:pPr>
            <w:r>
              <w:t>8</w:t>
            </w:r>
          </w:p>
        </w:tc>
        <w:tc>
          <w:tcPr>
            <w:tcW w:w="4422" w:type="dxa"/>
          </w:tcPr>
          <w:p w:rsidR="00676BB6" w:rsidRDefault="00676BB6">
            <w:pPr>
              <w:pStyle w:val="ConsPlusNormal"/>
              <w:jc w:val="both"/>
            </w:pPr>
            <w:r>
              <w:t xml:space="preserve">Документы, подтверждающие полномочия лиц на осуществление действий от имени участника конкурса (копия решения об избрании, приказа о назначении на должность - для должностного лица, имеющего право действовать без доверенности; </w:t>
            </w:r>
            <w:hyperlink w:anchor="P840" w:history="1">
              <w:r>
                <w:rPr>
                  <w:color w:val="0000FF"/>
                </w:rPr>
                <w:t>доверенность</w:t>
              </w:r>
            </w:hyperlink>
            <w:r>
              <w:t xml:space="preserve"> - для всех остальных лиц по форме приложения N 5 к Порядку проведения конкурсного отбора)</w:t>
            </w:r>
          </w:p>
        </w:tc>
        <w:tc>
          <w:tcPr>
            <w:tcW w:w="1701" w:type="dxa"/>
          </w:tcPr>
          <w:p w:rsidR="00676BB6" w:rsidRDefault="00676BB6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676BB6" w:rsidRDefault="00676BB6">
            <w:pPr>
              <w:pStyle w:val="ConsPlusNormal"/>
              <w:jc w:val="both"/>
            </w:pPr>
          </w:p>
        </w:tc>
        <w:tc>
          <w:tcPr>
            <w:tcW w:w="1843" w:type="dxa"/>
          </w:tcPr>
          <w:p w:rsidR="00676BB6" w:rsidRDefault="00676BB6">
            <w:pPr>
              <w:pStyle w:val="ConsPlusNormal"/>
              <w:jc w:val="both"/>
            </w:pPr>
            <w:hyperlink w:anchor="P840" w:history="1">
              <w:r>
                <w:rPr>
                  <w:color w:val="0000FF"/>
                </w:rPr>
                <w:t>Приложение N 5</w:t>
              </w:r>
            </w:hyperlink>
          </w:p>
        </w:tc>
      </w:tr>
      <w:tr w:rsidR="00676BB6">
        <w:tc>
          <w:tcPr>
            <w:tcW w:w="648" w:type="dxa"/>
          </w:tcPr>
          <w:p w:rsidR="00676BB6" w:rsidRDefault="00676BB6">
            <w:pPr>
              <w:pStyle w:val="ConsPlusNormal"/>
              <w:jc w:val="both"/>
            </w:pPr>
            <w:r>
              <w:t>9</w:t>
            </w:r>
          </w:p>
        </w:tc>
        <w:tc>
          <w:tcPr>
            <w:tcW w:w="4422" w:type="dxa"/>
          </w:tcPr>
          <w:p w:rsidR="00676BB6" w:rsidRDefault="00676BB6">
            <w:pPr>
              <w:pStyle w:val="ConsPlusNormal"/>
              <w:jc w:val="both"/>
            </w:pPr>
            <w:proofErr w:type="gramStart"/>
            <w:r>
              <w:t>Иные документы (подтверждающие участие) для предприятий, участвующих в федеральных целевых программах (ФЦП "</w:t>
            </w:r>
            <w:proofErr w:type="spellStart"/>
            <w:r>
              <w:t>Фарма</w:t>
            </w:r>
            <w:proofErr w:type="spellEnd"/>
            <w:r>
              <w:t xml:space="preserve"> 2020" и других федеральных целевых программах (государственных программах Российской Федерации) по развитию медицинской промышленности) на </w:t>
            </w:r>
            <w:proofErr w:type="spellStart"/>
            <w:r>
              <w:t>софинансирование</w:t>
            </w:r>
            <w:proofErr w:type="spellEnd"/>
            <w:r>
              <w:t xml:space="preserve"> затрат по реализации проектов</w:t>
            </w:r>
            <w:proofErr w:type="gramEnd"/>
          </w:p>
        </w:tc>
        <w:tc>
          <w:tcPr>
            <w:tcW w:w="1701" w:type="dxa"/>
          </w:tcPr>
          <w:p w:rsidR="00676BB6" w:rsidRDefault="00676BB6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676BB6" w:rsidRDefault="00676BB6">
            <w:pPr>
              <w:pStyle w:val="ConsPlusNormal"/>
              <w:jc w:val="both"/>
            </w:pPr>
          </w:p>
        </w:tc>
        <w:tc>
          <w:tcPr>
            <w:tcW w:w="1843" w:type="dxa"/>
          </w:tcPr>
          <w:p w:rsidR="00676BB6" w:rsidRDefault="00676BB6">
            <w:pPr>
              <w:pStyle w:val="ConsPlusNormal"/>
              <w:jc w:val="both"/>
            </w:pPr>
          </w:p>
        </w:tc>
      </w:tr>
      <w:tr w:rsidR="00676BB6">
        <w:tc>
          <w:tcPr>
            <w:tcW w:w="648" w:type="dxa"/>
          </w:tcPr>
          <w:p w:rsidR="00676BB6" w:rsidRDefault="00676BB6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4422" w:type="dxa"/>
          </w:tcPr>
          <w:p w:rsidR="00676BB6" w:rsidRDefault="00676BB6">
            <w:pPr>
              <w:pStyle w:val="ConsPlusNormal"/>
              <w:jc w:val="both"/>
            </w:pPr>
            <w:r>
              <w:t>План-график работ по проекту</w:t>
            </w:r>
          </w:p>
        </w:tc>
        <w:tc>
          <w:tcPr>
            <w:tcW w:w="1701" w:type="dxa"/>
          </w:tcPr>
          <w:p w:rsidR="00676BB6" w:rsidRDefault="00676BB6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676BB6" w:rsidRDefault="00676BB6">
            <w:pPr>
              <w:pStyle w:val="ConsPlusNormal"/>
              <w:jc w:val="both"/>
            </w:pPr>
          </w:p>
        </w:tc>
        <w:tc>
          <w:tcPr>
            <w:tcW w:w="1843" w:type="dxa"/>
          </w:tcPr>
          <w:p w:rsidR="00676BB6" w:rsidRDefault="00676BB6">
            <w:pPr>
              <w:pStyle w:val="ConsPlusNormal"/>
              <w:jc w:val="both"/>
            </w:pPr>
            <w:hyperlink w:anchor="P885" w:history="1">
              <w:r>
                <w:rPr>
                  <w:color w:val="0000FF"/>
                </w:rPr>
                <w:t>Приложение N 6</w:t>
              </w:r>
            </w:hyperlink>
          </w:p>
        </w:tc>
      </w:tr>
      <w:tr w:rsidR="00676BB6">
        <w:tc>
          <w:tcPr>
            <w:tcW w:w="648" w:type="dxa"/>
          </w:tcPr>
          <w:p w:rsidR="00676BB6" w:rsidRDefault="00676BB6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4422" w:type="dxa"/>
          </w:tcPr>
          <w:p w:rsidR="00676BB6" w:rsidRDefault="00676BB6">
            <w:pPr>
              <w:pStyle w:val="ConsPlusNormal"/>
              <w:jc w:val="both"/>
            </w:pPr>
            <w:r>
              <w:t>План финансирования работ по проекту</w:t>
            </w:r>
          </w:p>
        </w:tc>
        <w:tc>
          <w:tcPr>
            <w:tcW w:w="1701" w:type="dxa"/>
          </w:tcPr>
          <w:p w:rsidR="00676BB6" w:rsidRDefault="00676BB6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676BB6" w:rsidRDefault="00676BB6">
            <w:pPr>
              <w:pStyle w:val="ConsPlusNormal"/>
              <w:jc w:val="both"/>
            </w:pPr>
          </w:p>
        </w:tc>
        <w:tc>
          <w:tcPr>
            <w:tcW w:w="1843" w:type="dxa"/>
          </w:tcPr>
          <w:p w:rsidR="00676BB6" w:rsidRDefault="00676BB6">
            <w:pPr>
              <w:pStyle w:val="ConsPlusNormal"/>
              <w:jc w:val="both"/>
            </w:pPr>
            <w:hyperlink w:anchor="P909" w:history="1">
              <w:r>
                <w:rPr>
                  <w:color w:val="0000FF"/>
                </w:rPr>
                <w:t>Приложение N 7</w:t>
              </w:r>
            </w:hyperlink>
          </w:p>
        </w:tc>
      </w:tr>
      <w:tr w:rsidR="00676BB6">
        <w:tc>
          <w:tcPr>
            <w:tcW w:w="648" w:type="dxa"/>
          </w:tcPr>
          <w:p w:rsidR="00676BB6" w:rsidRDefault="00676BB6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4422" w:type="dxa"/>
          </w:tcPr>
          <w:p w:rsidR="00676BB6" w:rsidRDefault="00676BB6">
            <w:pPr>
              <w:pStyle w:val="ConsPlusNormal"/>
              <w:jc w:val="both"/>
            </w:pPr>
            <w:r>
              <w:t>Технические задания или технические требования на выполнение проекта с соответствующими пояснениями либо пояснительная записка с обоснованием затрат</w:t>
            </w:r>
          </w:p>
        </w:tc>
        <w:tc>
          <w:tcPr>
            <w:tcW w:w="1701" w:type="dxa"/>
          </w:tcPr>
          <w:p w:rsidR="00676BB6" w:rsidRDefault="00676BB6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676BB6" w:rsidRDefault="00676BB6">
            <w:pPr>
              <w:pStyle w:val="ConsPlusNormal"/>
              <w:jc w:val="both"/>
            </w:pPr>
          </w:p>
        </w:tc>
        <w:tc>
          <w:tcPr>
            <w:tcW w:w="1843" w:type="dxa"/>
          </w:tcPr>
          <w:p w:rsidR="00676BB6" w:rsidRDefault="00676BB6">
            <w:pPr>
              <w:pStyle w:val="ConsPlusNormal"/>
              <w:jc w:val="both"/>
            </w:pPr>
          </w:p>
        </w:tc>
      </w:tr>
      <w:tr w:rsidR="00676BB6">
        <w:tc>
          <w:tcPr>
            <w:tcW w:w="648" w:type="dxa"/>
          </w:tcPr>
          <w:p w:rsidR="00676BB6" w:rsidRDefault="00676BB6">
            <w:pPr>
              <w:pStyle w:val="ConsPlusNormal"/>
              <w:jc w:val="both"/>
            </w:pPr>
            <w:r>
              <w:lastRenderedPageBreak/>
              <w:t>13</w:t>
            </w:r>
          </w:p>
        </w:tc>
        <w:tc>
          <w:tcPr>
            <w:tcW w:w="4422" w:type="dxa"/>
          </w:tcPr>
          <w:p w:rsidR="00676BB6" w:rsidRDefault="00676BB6">
            <w:pPr>
              <w:pStyle w:val="ConsPlusNormal"/>
              <w:jc w:val="both"/>
            </w:pPr>
            <w:r>
              <w:t>Календарный план выполнения проекта, проведения испытаний и сертификации</w:t>
            </w:r>
          </w:p>
        </w:tc>
        <w:tc>
          <w:tcPr>
            <w:tcW w:w="1701" w:type="dxa"/>
          </w:tcPr>
          <w:p w:rsidR="00676BB6" w:rsidRDefault="00676BB6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676BB6" w:rsidRDefault="00676BB6">
            <w:pPr>
              <w:pStyle w:val="ConsPlusNormal"/>
              <w:jc w:val="both"/>
            </w:pPr>
          </w:p>
        </w:tc>
        <w:tc>
          <w:tcPr>
            <w:tcW w:w="1843" w:type="dxa"/>
          </w:tcPr>
          <w:p w:rsidR="00676BB6" w:rsidRDefault="00676BB6">
            <w:pPr>
              <w:pStyle w:val="ConsPlusNormal"/>
              <w:jc w:val="both"/>
            </w:pPr>
          </w:p>
        </w:tc>
      </w:tr>
      <w:tr w:rsidR="00676BB6">
        <w:tc>
          <w:tcPr>
            <w:tcW w:w="648" w:type="dxa"/>
          </w:tcPr>
          <w:p w:rsidR="00676BB6" w:rsidRDefault="00676BB6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4422" w:type="dxa"/>
          </w:tcPr>
          <w:p w:rsidR="00676BB6" w:rsidRDefault="00676BB6">
            <w:pPr>
              <w:pStyle w:val="ConsPlusNormal"/>
              <w:jc w:val="both"/>
            </w:pPr>
            <w:r>
              <w:t xml:space="preserve">Материалы и копии документов согласно </w:t>
            </w:r>
            <w:hyperlink w:anchor="P134" w:history="1">
              <w:r>
                <w:rPr>
                  <w:color w:val="0000FF"/>
                </w:rPr>
                <w:t>п. 23</w:t>
              </w:r>
            </w:hyperlink>
            <w:r>
              <w:t xml:space="preserve"> - </w:t>
            </w:r>
            <w:hyperlink w:anchor="P162" w:history="1">
              <w:r>
                <w:rPr>
                  <w:color w:val="0000FF"/>
                </w:rPr>
                <w:t>25</w:t>
              </w:r>
            </w:hyperlink>
            <w:r>
              <w:t xml:space="preserve"> Порядка проведения конкурсного отбора</w:t>
            </w:r>
          </w:p>
        </w:tc>
        <w:tc>
          <w:tcPr>
            <w:tcW w:w="1701" w:type="dxa"/>
          </w:tcPr>
          <w:p w:rsidR="00676BB6" w:rsidRDefault="00676BB6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676BB6" w:rsidRDefault="00676BB6">
            <w:pPr>
              <w:pStyle w:val="ConsPlusNormal"/>
              <w:jc w:val="both"/>
            </w:pPr>
          </w:p>
        </w:tc>
        <w:tc>
          <w:tcPr>
            <w:tcW w:w="1843" w:type="dxa"/>
          </w:tcPr>
          <w:p w:rsidR="00676BB6" w:rsidRDefault="00676BB6">
            <w:pPr>
              <w:pStyle w:val="ConsPlusNormal"/>
              <w:jc w:val="both"/>
            </w:pPr>
          </w:p>
        </w:tc>
      </w:tr>
      <w:tr w:rsidR="00676BB6">
        <w:tc>
          <w:tcPr>
            <w:tcW w:w="648" w:type="dxa"/>
          </w:tcPr>
          <w:p w:rsidR="00676BB6" w:rsidRDefault="00676BB6">
            <w:pPr>
              <w:pStyle w:val="ConsPlusNormal"/>
              <w:jc w:val="both"/>
            </w:pPr>
          </w:p>
        </w:tc>
        <w:tc>
          <w:tcPr>
            <w:tcW w:w="4422" w:type="dxa"/>
          </w:tcPr>
          <w:p w:rsidR="00676BB6" w:rsidRDefault="00676BB6">
            <w:pPr>
              <w:pStyle w:val="ConsPlusNormal"/>
              <w:jc w:val="both"/>
            </w:pPr>
            <w:r>
              <w:t>Всего листов:</w:t>
            </w:r>
          </w:p>
        </w:tc>
        <w:tc>
          <w:tcPr>
            <w:tcW w:w="1701" w:type="dxa"/>
          </w:tcPr>
          <w:p w:rsidR="00676BB6" w:rsidRDefault="00676BB6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676BB6" w:rsidRDefault="00676BB6">
            <w:pPr>
              <w:pStyle w:val="ConsPlusNormal"/>
              <w:jc w:val="both"/>
            </w:pPr>
          </w:p>
        </w:tc>
        <w:tc>
          <w:tcPr>
            <w:tcW w:w="1843" w:type="dxa"/>
          </w:tcPr>
          <w:p w:rsidR="00676BB6" w:rsidRDefault="00676BB6">
            <w:pPr>
              <w:pStyle w:val="ConsPlusNormal"/>
              <w:jc w:val="both"/>
            </w:pPr>
          </w:p>
        </w:tc>
      </w:tr>
    </w:tbl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ind w:firstLine="540"/>
        <w:jc w:val="both"/>
      </w:pPr>
      <w:r>
        <w:t>--------------------------------</w:t>
      </w:r>
    </w:p>
    <w:p w:rsidR="00676BB6" w:rsidRDefault="00676BB6">
      <w:pPr>
        <w:pStyle w:val="ConsPlusNormal"/>
        <w:ind w:firstLine="540"/>
        <w:jc w:val="both"/>
      </w:pPr>
      <w:bookmarkStart w:id="12" w:name="P764"/>
      <w:bookmarkEnd w:id="12"/>
      <w:r>
        <w:t xml:space="preserve">&lt;*&gt; Указанные документы (информация) запрашиваются </w:t>
      </w:r>
      <w:proofErr w:type="spellStart"/>
      <w:r>
        <w:t>Минпромторгом</w:t>
      </w:r>
      <w:proofErr w:type="spellEnd"/>
      <w:r>
        <w:t xml:space="preserve"> НСО по межведомственному запросу в рамках единой системы межведомственного электронного взаимодействия. При этом предприятия вправе представить указанные документы в </w:t>
      </w:r>
      <w:proofErr w:type="spellStart"/>
      <w:r>
        <w:t>Минпромторг</w:t>
      </w:r>
      <w:proofErr w:type="spellEnd"/>
      <w:r>
        <w:t xml:space="preserve"> НСО по собственной инициативе.</w:t>
      </w: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nformat"/>
        <w:jc w:val="both"/>
      </w:pPr>
      <w:r>
        <w:t>Руководитель (уполномоченный представитель)</w:t>
      </w:r>
    </w:p>
    <w:p w:rsidR="00676BB6" w:rsidRDefault="00676BB6">
      <w:pPr>
        <w:pStyle w:val="ConsPlusNonformat"/>
        <w:jc w:val="both"/>
      </w:pPr>
      <w:r>
        <w:t>предприятия-заявителя                              ________________________</w:t>
      </w:r>
    </w:p>
    <w:p w:rsidR="00676BB6" w:rsidRDefault="00676BB6">
      <w:pPr>
        <w:pStyle w:val="ConsPlusNonformat"/>
        <w:jc w:val="both"/>
      </w:pPr>
      <w:r>
        <w:t xml:space="preserve">                                        печать             (Ф.И.О.)</w:t>
      </w:r>
    </w:p>
    <w:p w:rsidR="00676BB6" w:rsidRDefault="00676BB6">
      <w:pPr>
        <w:pStyle w:val="ConsPlusNonformat"/>
        <w:jc w:val="both"/>
      </w:pPr>
      <w:r>
        <w:t xml:space="preserve">                                 (при наличии печати)</w:t>
      </w:r>
    </w:p>
    <w:p w:rsidR="00676BB6" w:rsidRDefault="00676BB6">
      <w:pPr>
        <w:sectPr w:rsidR="00676BB6">
          <w:pgSz w:w="16838" w:h="11905"/>
          <w:pgMar w:top="1701" w:right="1134" w:bottom="850" w:left="1134" w:header="0" w:footer="0" w:gutter="0"/>
          <w:cols w:space="720"/>
        </w:sectPr>
      </w:pP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jc w:val="right"/>
      </w:pPr>
      <w:r>
        <w:t>Приложение N 4</w:t>
      </w:r>
    </w:p>
    <w:p w:rsidR="00676BB6" w:rsidRDefault="00676BB6">
      <w:pPr>
        <w:pStyle w:val="ConsPlusNormal"/>
        <w:jc w:val="right"/>
      </w:pPr>
      <w:r>
        <w:t>к Порядку</w:t>
      </w:r>
    </w:p>
    <w:p w:rsidR="00676BB6" w:rsidRDefault="00676BB6">
      <w:pPr>
        <w:pStyle w:val="ConsPlusNormal"/>
        <w:jc w:val="right"/>
      </w:pPr>
      <w:r>
        <w:t>проведения конкурсного отбора</w:t>
      </w:r>
    </w:p>
    <w:p w:rsidR="00676BB6" w:rsidRDefault="00676BB6">
      <w:pPr>
        <w:pStyle w:val="ConsPlusNormal"/>
        <w:jc w:val="center"/>
      </w:pPr>
      <w:r>
        <w:t>Список изменяющих документов</w:t>
      </w:r>
    </w:p>
    <w:p w:rsidR="00676BB6" w:rsidRDefault="00676BB6">
      <w:pPr>
        <w:pStyle w:val="ConsPlusNormal"/>
        <w:jc w:val="center"/>
      </w:pPr>
      <w:proofErr w:type="gramStart"/>
      <w:r>
        <w:t xml:space="preserve">(в ред. </w:t>
      </w:r>
      <w:hyperlink r:id="rId77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Новосибирской области</w:t>
      </w:r>
      <w:proofErr w:type="gramEnd"/>
    </w:p>
    <w:p w:rsidR="00676BB6" w:rsidRDefault="00676BB6">
      <w:pPr>
        <w:pStyle w:val="ConsPlusNormal"/>
        <w:jc w:val="center"/>
      </w:pPr>
      <w:r>
        <w:t>от 19.10.2015 N 267)</w:t>
      </w: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jc w:val="center"/>
      </w:pPr>
      <w:bookmarkStart w:id="13" w:name="P782"/>
      <w:bookmarkEnd w:id="13"/>
      <w:r>
        <w:t>АНКЕТА</w:t>
      </w:r>
    </w:p>
    <w:p w:rsidR="00676BB6" w:rsidRDefault="00676BB6">
      <w:pPr>
        <w:pStyle w:val="ConsPlusNormal"/>
        <w:jc w:val="center"/>
      </w:pPr>
      <w:r>
        <w:t>участника конкурса</w:t>
      </w: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ind w:firstLine="540"/>
        <w:jc w:val="both"/>
      </w:pPr>
      <w:r>
        <w:t>1. Основные данные:</w:t>
      </w:r>
    </w:p>
    <w:p w:rsidR="00676BB6" w:rsidRDefault="00676BB6">
      <w:pPr>
        <w:pStyle w:val="ConsPlusNormal"/>
        <w:ind w:firstLine="540"/>
        <w:jc w:val="both"/>
      </w:pPr>
      <w:r>
        <w:t>1.1. Полное и сокращенное наименование предприятия (в соответствии с учредительными документами) ________________.</w:t>
      </w:r>
    </w:p>
    <w:p w:rsidR="00676BB6" w:rsidRDefault="00676BB6">
      <w:pPr>
        <w:pStyle w:val="ConsPlusNormal"/>
        <w:ind w:firstLine="540"/>
        <w:jc w:val="both"/>
      </w:pPr>
      <w:r>
        <w:t xml:space="preserve">1.2. Вид деятельности (основной), код </w:t>
      </w:r>
      <w:hyperlink r:id="rId78" w:history="1">
        <w:r>
          <w:rPr>
            <w:color w:val="0000FF"/>
          </w:rPr>
          <w:t>ОКВЭД</w:t>
        </w:r>
      </w:hyperlink>
      <w:r>
        <w:t>.</w:t>
      </w:r>
    </w:p>
    <w:p w:rsidR="00676BB6" w:rsidRDefault="00676BB6">
      <w:pPr>
        <w:pStyle w:val="ConsPlusNormal"/>
        <w:ind w:firstLine="540"/>
        <w:jc w:val="both"/>
      </w:pPr>
      <w:r>
        <w:t>1.3. Ведомство _________________.</w:t>
      </w:r>
    </w:p>
    <w:p w:rsidR="00676BB6" w:rsidRDefault="00676BB6">
      <w:pPr>
        <w:pStyle w:val="ConsPlusNormal"/>
        <w:ind w:firstLine="540"/>
        <w:jc w:val="both"/>
      </w:pPr>
      <w:r>
        <w:t>1.4. Организационно-правовая форма _________________.</w:t>
      </w:r>
    </w:p>
    <w:p w:rsidR="00676BB6" w:rsidRDefault="00676BB6">
      <w:pPr>
        <w:pStyle w:val="ConsPlusNormal"/>
        <w:ind w:firstLine="540"/>
        <w:jc w:val="both"/>
      </w:pPr>
      <w:r>
        <w:t>1.5. Форма собственности.</w:t>
      </w:r>
    </w:p>
    <w:p w:rsidR="00676BB6" w:rsidRDefault="00676BB6">
      <w:pPr>
        <w:pStyle w:val="ConsPlusNormal"/>
        <w:ind w:firstLine="540"/>
        <w:jc w:val="both"/>
      </w:pPr>
      <w:r>
        <w:t>1.6. Учредители, акционеры (перечислить наименования и организационно-правовую форму всех учредителей (акционеров), чья доля в уставном капитале превышает 10%) и доля их участия (для акционерных обществ по выписке из реестра акционеров).</w:t>
      </w:r>
    </w:p>
    <w:p w:rsidR="00676BB6" w:rsidRDefault="00676BB6">
      <w:pPr>
        <w:pStyle w:val="ConsPlusNormal"/>
        <w:ind w:firstLine="540"/>
        <w:jc w:val="both"/>
      </w:pPr>
      <w:r>
        <w:t>1.7. Размер уставного капитала.</w:t>
      </w:r>
    </w:p>
    <w:p w:rsidR="00676BB6" w:rsidRDefault="00676BB6">
      <w:pPr>
        <w:pStyle w:val="ConsPlusNormal"/>
        <w:ind w:firstLine="540"/>
        <w:jc w:val="both"/>
      </w:pPr>
      <w:r>
        <w:t>2. Адрес предприятия:</w:t>
      </w:r>
    </w:p>
    <w:p w:rsidR="00676BB6" w:rsidRDefault="00676BB6">
      <w:pPr>
        <w:pStyle w:val="ConsPlusNormal"/>
        <w:ind w:firstLine="540"/>
        <w:jc w:val="both"/>
      </w:pPr>
      <w:r>
        <w:t>2.1. Юридический адрес (местонахождение).</w:t>
      </w:r>
    </w:p>
    <w:p w:rsidR="00676BB6" w:rsidRDefault="00676BB6">
      <w:pPr>
        <w:pStyle w:val="ConsPlusNormal"/>
        <w:ind w:firstLine="540"/>
        <w:jc w:val="both"/>
      </w:pPr>
      <w:r>
        <w:t>2.2. Почтовый адрес.</w:t>
      </w:r>
    </w:p>
    <w:p w:rsidR="00676BB6" w:rsidRDefault="00676BB6">
      <w:pPr>
        <w:pStyle w:val="ConsPlusNormal"/>
        <w:ind w:firstLine="540"/>
        <w:jc w:val="both"/>
      </w:pPr>
      <w:r>
        <w:t>3. Сведения об учете в налоговом органе:</w:t>
      </w:r>
    </w:p>
    <w:p w:rsidR="00676BB6" w:rsidRDefault="00676BB6">
      <w:pPr>
        <w:pStyle w:val="ConsPlusNormal"/>
        <w:ind w:firstLine="540"/>
        <w:jc w:val="both"/>
      </w:pPr>
      <w:r>
        <w:t>3.1. Наименование налогового органа.</w:t>
      </w:r>
    </w:p>
    <w:p w:rsidR="00676BB6" w:rsidRDefault="00676BB6">
      <w:pPr>
        <w:pStyle w:val="ConsPlusNormal"/>
        <w:ind w:firstLine="540"/>
        <w:jc w:val="both"/>
      </w:pPr>
      <w:r>
        <w:t>3.2. Почтовый адрес.</w:t>
      </w:r>
    </w:p>
    <w:p w:rsidR="00676BB6" w:rsidRDefault="00676BB6">
      <w:pPr>
        <w:pStyle w:val="ConsPlusNormal"/>
        <w:ind w:firstLine="540"/>
        <w:jc w:val="both"/>
      </w:pPr>
      <w:r>
        <w:t>3.3. Дата постановки на учет.</w:t>
      </w:r>
    </w:p>
    <w:p w:rsidR="00676BB6" w:rsidRDefault="00676BB6">
      <w:pPr>
        <w:pStyle w:val="ConsPlusNormal"/>
        <w:ind w:firstLine="540"/>
        <w:jc w:val="both"/>
      </w:pPr>
      <w:r>
        <w:t>4. Сведения о руководителе: Ф.И.О., должность, телефон, факс, e-</w:t>
      </w:r>
      <w:proofErr w:type="spellStart"/>
      <w:r>
        <w:t>mail</w:t>
      </w:r>
      <w:proofErr w:type="spellEnd"/>
      <w:r>
        <w:t>.</w:t>
      </w:r>
    </w:p>
    <w:p w:rsidR="00676BB6" w:rsidRDefault="00676BB6">
      <w:pPr>
        <w:pStyle w:val="ConsPlusNormal"/>
        <w:ind w:firstLine="540"/>
        <w:jc w:val="both"/>
      </w:pPr>
      <w:r>
        <w:t>5. Банковские реквизиты (может быть несколько):</w:t>
      </w:r>
    </w:p>
    <w:p w:rsidR="00676BB6" w:rsidRDefault="00676BB6">
      <w:pPr>
        <w:pStyle w:val="ConsPlusNormal"/>
        <w:ind w:firstLine="540"/>
        <w:jc w:val="both"/>
      </w:pPr>
      <w:r>
        <w:t>5.1. Наименование обслуживающего банка.</w:t>
      </w:r>
    </w:p>
    <w:p w:rsidR="00676BB6" w:rsidRDefault="00676BB6">
      <w:pPr>
        <w:pStyle w:val="ConsPlusNormal"/>
        <w:ind w:firstLine="540"/>
        <w:jc w:val="both"/>
      </w:pPr>
      <w:r>
        <w:t>5.2. Расчетный счет.</w:t>
      </w:r>
    </w:p>
    <w:p w:rsidR="00676BB6" w:rsidRDefault="00676BB6">
      <w:pPr>
        <w:pStyle w:val="ConsPlusNormal"/>
        <w:ind w:firstLine="540"/>
        <w:jc w:val="both"/>
      </w:pPr>
      <w:r>
        <w:t>5.3. Корреспондентский счет.</w:t>
      </w:r>
    </w:p>
    <w:p w:rsidR="00676BB6" w:rsidRDefault="00676BB6">
      <w:pPr>
        <w:pStyle w:val="ConsPlusNormal"/>
        <w:ind w:firstLine="540"/>
        <w:jc w:val="both"/>
      </w:pPr>
      <w:r>
        <w:t>6. Классификаторы организации:</w:t>
      </w:r>
    </w:p>
    <w:p w:rsidR="00676BB6" w:rsidRDefault="00676BB6">
      <w:pPr>
        <w:pStyle w:val="ConsPlusNormal"/>
        <w:ind w:firstLine="540"/>
        <w:jc w:val="both"/>
      </w:pPr>
      <w:r>
        <w:t>6.1. Код БИК.</w:t>
      </w:r>
    </w:p>
    <w:p w:rsidR="00676BB6" w:rsidRDefault="00676BB6">
      <w:pPr>
        <w:pStyle w:val="ConsPlusNormal"/>
        <w:ind w:firstLine="540"/>
        <w:jc w:val="both"/>
      </w:pPr>
      <w:r>
        <w:t>6.2. ИНН.</w:t>
      </w:r>
    </w:p>
    <w:p w:rsidR="00676BB6" w:rsidRDefault="00676BB6">
      <w:pPr>
        <w:pStyle w:val="ConsPlusNormal"/>
        <w:ind w:firstLine="540"/>
        <w:jc w:val="both"/>
      </w:pPr>
      <w:r>
        <w:t>6.3. КПП.</w:t>
      </w:r>
    </w:p>
    <w:p w:rsidR="00676BB6" w:rsidRDefault="00676BB6">
      <w:pPr>
        <w:pStyle w:val="ConsPlusNormal"/>
        <w:ind w:firstLine="540"/>
        <w:jc w:val="both"/>
      </w:pPr>
      <w:r>
        <w:t>6.4. Код ОГРН.</w:t>
      </w:r>
    </w:p>
    <w:p w:rsidR="00676BB6" w:rsidRDefault="00676BB6">
      <w:pPr>
        <w:pStyle w:val="ConsPlusNormal"/>
        <w:ind w:firstLine="540"/>
        <w:jc w:val="both"/>
      </w:pPr>
      <w:r>
        <w:t xml:space="preserve">6.5. Код </w:t>
      </w:r>
      <w:hyperlink r:id="rId79" w:history="1">
        <w:r>
          <w:rPr>
            <w:color w:val="0000FF"/>
          </w:rPr>
          <w:t>ОКВЭД</w:t>
        </w:r>
      </w:hyperlink>
      <w:r>
        <w:t>.</w:t>
      </w:r>
    </w:p>
    <w:p w:rsidR="00676BB6" w:rsidRDefault="00676BB6">
      <w:pPr>
        <w:pStyle w:val="ConsPlusNormal"/>
        <w:ind w:firstLine="540"/>
        <w:jc w:val="both"/>
      </w:pPr>
      <w:r>
        <w:t>6.6. Код ОКПО.</w:t>
      </w:r>
    </w:p>
    <w:p w:rsidR="00676BB6" w:rsidRDefault="00676BB6">
      <w:pPr>
        <w:pStyle w:val="ConsPlusNormal"/>
        <w:ind w:firstLine="540"/>
        <w:jc w:val="both"/>
      </w:pPr>
      <w:r>
        <w:t xml:space="preserve">6.7. Код </w:t>
      </w:r>
      <w:hyperlink r:id="rId80" w:history="1">
        <w:r>
          <w:rPr>
            <w:color w:val="0000FF"/>
          </w:rPr>
          <w:t>ОКАТО</w:t>
        </w:r>
      </w:hyperlink>
      <w:r>
        <w:t>.</w:t>
      </w:r>
    </w:p>
    <w:p w:rsidR="00676BB6" w:rsidRDefault="00676BB6">
      <w:pPr>
        <w:pStyle w:val="ConsPlusNormal"/>
        <w:ind w:firstLine="540"/>
        <w:jc w:val="both"/>
      </w:pPr>
      <w:r>
        <w:t xml:space="preserve">6.8. Код </w:t>
      </w:r>
      <w:hyperlink r:id="rId81" w:history="1">
        <w:r>
          <w:rPr>
            <w:color w:val="0000FF"/>
          </w:rPr>
          <w:t>ОКФС</w:t>
        </w:r>
      </w:hyperlink>
      <w:r>
        <w:t>.</w:t>
      </w:r>
    </w:p>
    <w:p w:rsidR="00676BB6" w:rsidRDefault="00676BB6">
      <w:pPr>
        <w:pStyle w:val="ConsPlusNormal"/>
        <w:ind w:firstLine="540"/>
        <w:jc w:val="both"/>
      </w:pPr>
      <w:r>
        <w:t xml:space="preserve">6.9. Код </w:t>
      </w:r>
      <w:hyperlink r:id="rId82" w:history="1">
        <w:r>
          <w:rPr>
            <w:color w:val="0000FF"/>
          </w:rPr>
          <w:t>ОКОГУ</w:t>
        </w:r>
      </w:hyperlink>
      <w:r>
        <w:t>.</w:t>
      </w:r>
    </w:p>
    <w:p w:rsidR="00676BB6" w:rsidRDefault="00676BB6">
      <w:pPr>
        <w:pStyle w:val="ConsPlusNormal"/>
        <w:ind w:firstLine="540"/>
        <w:jc w:val="both"/>
      </w:pPr>
      <w:r>
        <w:t xml:space="preserve">6.10. Код </w:t>
      </w:r>
      <w:hyperlink r:id="rId83" w:history="1">
        <w:r>
          <w:rPr>
            <w:color w:val="0000FF"/>
          </w:rPr>
          <w:t>ОКОПФ</w:t>
        </w:r>
      </w:hyperlink>
      <w:r>
        <w:t>.</w:t>
      </w:r>
    </w:p>
    <w:p w:rsidR="00676BB6" w:rsidRDefault="00676BB6">
      <w:pPr>
        <w:pStyle w:val="ConsPlusNormal"/>
        <w:ind w:firstLine="540"/>
        <w:jc w:val="both"/>
      </w:pPr>
      <w:r>
        <w:t>7. Другие данные:</w:t>
      </w:r>
    </w:p>
    <w:p w:rsidR="00676BB6" w:rsidRDefault="00676BB6">
      <w:pPr>
        <w:pStyle w:val="ConsPlusNormal"/>
        <w:ind w:firstLine="540"/>
        <w:jc w:val="both"/>
      </w:pPr>
      <w:r>
        <w:t>7.1. Официальный веб-сайт.</w:t>
      </w:r>
    </w:p>
    <w:p w:rsidR="00676BB6" w:rsidRDefault="00676BB6">
      <w:pPr>
        <w:pStyle w:val="ConsPlusNormal"/>
        <w:ind w:firstLine="540"/>
        <w:jc w:val="both"/>
      </w:pPr>
      <w:r>
        <w:t>7.2. Сведения о научно-производственной, инновационной деятельности, основные направления проводимых исследований и их финансирование в последние 3 года.</w:t>
      </w:r>
    </w:p>
    <w:p w:rsidR="00676BB6" w:rsidRDefault="00676BB6">
      <w:pPr>
        <w:pStyle w:val="ConsPlusNonformat"/>
        <w:jc w:val="both"/>
      </w:pPr>
      <w:r>
        <w:t>Руководитель предприятия (уполномоченный представитель)</w:t>
      </w:r>
    </w:p>
    <w:p w:rsidR="00676BB6" w:rsidRDefault="00676BB6">
      <w:pPr>
        <w:pStyle w:val="ConsPlusNonformat"/>
        <w:jc w:val="both"/>
      </w:pPr>
      <w:r>
        <w:lastRenderedPageBreak/>
        <w:t xml:space="preserve">                ___________________ _______________________________________</w:t>
      </w:r>
    </w:p>
    <w:p w:rsidR="00676BB6" w:rsidRDefault="00676BB6">
      <w:pPr>
        <w:pStyle w:val="ConsPlusNonformat"/>
        <w:jc w:val="both"/>
      </w:pPr>
      <w:r>
        <w:t xml:space="preserve">                     (подпись)                      (Ф.И.О.)</w:t>
      </w:r>
    </w:p>
    <w:p w:rsidR="00676BB6" w:rsidRDefault="00676BB6">
      <w:pPr>
        <w:pStyle w:val="ConsPlusNonformat"/>
        <w:jc w:val="both"/>
      </w:pPr>
      <w:r>
        <w:t xml:space="preserve">    М.П. (при наличии печати)</w:t>
      </w:r>
    </w:p>
    <w:p w:rsidR="00676BB6" w:rsidRDefault="00676BB6">
      <w:pPr>
        <w:pStyle w:val="ConsPlusNonformat"/>
        <w:jc w:val="both"/>
      </w:pPr>
    </w:p>
    <w:p w:rsidR="00676BB6" w:rsidRDefault="00676BB6">
      <w:pPr>
        <w:pStyle w:val="ConsPlusNonformat"/>
        <w:jc w:val="both"/>
      </w:pPr>
      <w:r>
        <w:t>Главный бухгалтер ___________________ _____________________________________</w:t>
      </w:r>
    </w:p>
    <w:p w:rsidR="00676BB6" w:rsidRDefault="00676BB6">
      <w:pPr>
        <w:pStyle w:val="ConsPlusNonformat"/>
        <w:jc w:val="both"/>
      </w:pPr>
      <w:r>
        <w:t xml:space="preserve">                       (подпись)                     (Ф.И.О.)</w:t>
      </w: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jc w:val="right"/>
      </w:pPr>
      <w:r>
        <w:t>Приложение N 5</w:t>
      </w:r>
    </w:p>
    <w:p w:rsidR="00676BB6" w:rsidRDefault="00676BB6">
      <w:pPr>
        <w:pStyle w:val="ConsPlusNormal"/>
        <w:jc w:val="right"/>
      </w:pPr>
      <w:r>
        <w:t>к Порядку</w:t>
      </w:r>
    </w:p>
    <w:p w:rsidR="00676BB6" w:rsidRDefault="00676BB6">
      <w:pPr>
        <w:pStyle w:val="ConsPlusNormal"/>
        <w:jc w:val="right"/>
      </w:pPr>
      <w:r>
        <w:t>проведения конкурсного отбора</w:t>
      </w:r>
    </w:p>
    <w:p w:rsidR="00676BB6" w:rsidRDefault="00676BB6">
      <w:pPr>
        <w:pStyle w:val="ConsPlusNormal"/>
        <w:jc w:val="center"/>
      </w:pPr>
      <w:r>
        <w:t>Список изменяющих документов</w:t>
      </w:r>
    </w:p>
    <w:p w:rsidR="00676BB6" w:rsidRDefault="00676BB6">
      <w:pPr>
        <w:pStyle w:val="ConsPlusNormal"/>
        <w:jc w:val="center"/>
      </w:pPr>
      <w:proofErr w:type="gramStart"/>
      <w:r>
        <w:t xml:space="preserve">(в ред. </w:t>
      </w:r>
      <w:hyperlink r:id="rId84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Минпромторга</w:t>
      </w:r>
      <w:proofErr w:type="spellEnd"/>
      <w:r>
        <w:t xml:space="preserve"> Новосибирской области</w:t>
      </w:r>
      <w:proofErr w:type="gramEnd"/>
    </w:p>
    <w:p w:rsidR="00676BB6" w:rsidRDefault="00676BB6">
      <w:pPr>
        <w:pStyle w:val="ConsPlusNormal"/>
        <w:jc w:val="center"/>
      </w:pPr>
      <w:r>
        <w:t>от 19.10.2015 N 267)</w:t>
      </w: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nformat"/>
        <w:jc w:val="both"/>
      </w:pPr>
      <w:r>
        <w:t>Дата, исх. номер</w:t>
      </w:r>
    </w:p>
    <w:p w:rsidR="00676BB6" w:rsidRDefault="00676BB6">
      <w:pPr>
        <w:pStyle w:val="ConsPlusNonformat"/>
        <w:jc w:val="both"/>
      </w:pPr>
    </w:p>
    <w:p w:rsidR="00676BB6" w:rsidRDefault="00676BB6">
      <w:pPr>
        <w:pStyle w:val="ConsPlusNonformat"/>
        <w:jc w:val="both"/>
      </w:pPr>
      <w:bookmarkStart w:id="14" w:name="P840"/>
      <w:bookmarkEnd w:id="14"/>
      <w:r>
        <w:t xml:space="preserve">                          ДОВЕРЕННОСТЬ N _______</w:t>
      </w:r>
    </w:p>
    <w:p w:rsidR="00676BB6" w:rsidRDefault="00676BB6">
      <w:pPr>
        <w:pStyle w:val="ConsPlusNonformat"/>
        <w:jc w:val="both"/>
      </w:pPr>
    </w:p>
    <w:p w:rsidR="00676BB6" w:rsidRDefault="00676BB6">
      <w:pPr>
        <w:pStyle w:val="ConsPlusNonformat"/>
        <w:jc w:val="both"/>
      </w:pPr>
      <w:r>
        <w:t>___________________________________________________________________________</w:t>
      </w:r>
    </w:p>
    <w:p w:rsidR="00676BB6" w:rsidRDefault="00676BB6">
      <w:pPr>
        <w:pStyle w:val="ConsPlusNonformat"/>
        <w:jc w:val="both"/>
      </w:pPr>
      <w:r>
        <w:t xml:space="preserve">             (прописью число, месяц и год выдачи доверенности)</w:t>
      </w:r>
    </w:p>
    <w:p w:rsidR="00676BB6" w:rsidRDefault="00676BB6">
      <w:pPr>
        <w:pStyle w:val="ConsPlusNonformat"/>
        <w:jc w:val="both"/>
      </w:pPr>
      <w:r>
        <w:t>___________________________________________________________________________</w:t>
      </w:r>
    </w:p>
    <w:p w:rsidR="00676BB6" w:rsidRDefault="00676BB6">
      <w:pPr>
        <w:pStyle w:val="ConsPlusNonformat"/>
        <w:jc w:val="both"/>
      </w:pPr>
      <w:r>
        <w:t xml:space="preserve">                      (полное наименование заявителя)</w:t>
      </w:r>
    </w:p>
    <w:p w:rsidR="00676BB6" w:rsidRDefault="00676BB6">
      <w:pPr>
        <w:pStyle w:val="ConsPlusNonformat"/>
        <w:jc w:val="both"/>
      </w:pPr>
      <w:r>
        <w:t>в лице</w:t>
      </w:r>
    </w:p>
    <w:p w:rsidR="00676BB6" w:rsidRDefault="00676BB6">
      <w:pPr>
        <w:pStyle w:val="ConsPlusNonformat"/>
        <w:jc w:val="both"/>
      </w:pPr>
      <w:r>
        <w:t>___________________________________________________________________________</w:t>
      </w:r>
    </w:p>
    <w:p w:rsidR="00676BB6" w:rsidRDefault="00676BB6">
      <w:pPr>
        <w:pStyle w:val="ConsPlusNonformat"/>
        <w:jc w:val="both"/>
      </w:pPr>
      <w:r>
        <w:t xml:space="preserve">                    (фамилия, имя, отчество, должность)</w:t>
      </w:r>
    </w:p>
    <w:p w:rsidR="00676BB6" w:rsidRDefault="00676BB6">
      <w:pPr>
        <w:pStyle w:val="ConsPlusNonformat"/>
        <w:jc w:val="both"/>
      </w:pPr>
      <w:r>
        <w:t>действующи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на основании</w:t>
      </w:r>
    </w:p>
    <w:p w:rsidR="00676BB6" w:rsidRDefault="00676BB6">
      <w:pPr>
        <w:pStyle w:val="ConsPlusNonformat"/>
        <w:jc w:val="both"/>
      </w:pPr>
      <w:r>
        <w:t>___________________________________________________________________________</w:t>
      </w:r>
    </w:p>
    <w:p w:rsidR="00676BB6" w:rsidRDefault="00676BB6">
      <w:pPr>
        <w:pStyle w:val="ConsPlusNonformat"/>
        <w:jc w:val="both"/>
      </w:pPr>
      <w:r>
        <w:t xml:space="preserve">                       (устава, доверенности и т.д.)</w:t>
      </w:r>
    </w:p>
    <w:p w:rsidR="00676BB6" w:rsidRDefault="00676BB6">
      <w:pPr>
        <w:pStyle w:val="ConsPlusNonformat"/>
        <w:jc w:val="both"/>
      </w:pPr>
      <w:r>
        <w:t>доверяет</w:t>
      </w:r>
    </w:p>
    <w:p w:rsidR="00676BB6" w:rsidRDefault="00676BB6">
      <w:pPr>
        <w:pStyle w:val="ConsPlusNonformat"/>
        <w:jc w:val="both"/>
      </w:pPr>
      <w:r>
        <w:t>___________________________________________________________________________</w:t>
      </w:r>
    </w:p>
    <w:p w:rsidR="00676BB6" w:rsidRDefault="00676BB6">
      <w:pPr>
        <w:pStyle w:val="ConsPlusNonformat"/>
        <w:jc w:val="both"/>
      </w:pPr>
      <w:r>
        <w:t xml:space="preserve">                    (фамилия, имя, отчество, должность)</w:t>
      </w:r>
    </w:p>
    <w:p w:rsidR="00676BB6" w:rsidRDefault="00676BB6">
      <w:pPr>
        <w:pStyle w:val="ConsPlusNonformat"/>
        <w:jc w:val="both"/>
      </w:pPr>
      <w:r>
        <w:t>паспорт серии _____ N __________ выдан ____________________________________</w:t>
      </w:r>
    </w:p>
    <w:p w:rsidR="00676BB6" w:rsidRDefault="00676BB6">
      <w:pPr>
        <w:pStyle w:val="ConsPlusNonformat"/>
        <w:jc w:val="both"/>
      </w:pPr>
      <w:r>
        <w:t>"_______________"</w:t>
      </w:r>
    </w:p>
    <w:p w:rsidR="00676BB6" w:rsidRDefault="00676BB6">
      <w:pPr>
        <w:pStyle w:val="ConsPlusNonformat"/>
        <w:jc w:val="both"/>
      </w:pPr>
      <w:r>
        <w:t>представлять интересы</w:t>
      </w:r>
    </w:p>
    <w:p w:rsidR="00676BB6" w:rsidRDefault="00676BB6">
      <w:pPr>
        <w:pStyle w:val="ConsPlusNonformat"/>
        <w:jc w:val="both"/>
      </w:pPr>
      <w:r>
        <w:t>___________________________________________________________________________</w:t>
      </w:r>
    </w:p>
    <w:p w:rsidR="00676BB6" w:rsidRDefault="00676BB6">
      <w:pPr>
        <w:pStyle w:val="ConsPlusNonformat"/>
        <w:jc w:val="both"/>
      </w:pPr>
      <w:r>
        <w:t xml:space="preserve">                     (наименование участника конкурса)</w:t>
      </w:r>
    </w:p>
    <w:p w:rsidR="00676BB6" w:rsidRDefault="00676BB6">
      <w:pPr>
        <w:pStyle w:val="ConsPlusNonformat"/>
        <w:jc w:val="both"/>
      </w:pPr>
      <w:r>
        <w:t xml:space="preserve">в  конкурсе  на  право  предоставления  предприятиям субсидий </w:t>
      </w:r>
      <w:proofErr w:type="gramStart"/>
      <w:r>
        <w:t>из</w:t>
      </w:r>
      <w:proofErr w:type="gramEnd"/>
      <w:r>
        <w:t xml:space="preserve"> областного</w:t>
      </w:r>
    </w:p>
    <w:p w:rsidR="00676BB6" w:rsidRDefault="00676BB6">
      <w:pPr>
        <w:pStyle w:val="ConsPlusNonformat"/>
        <w:jc w:val="both"/>
      </w:pPr>
      <w:r>
        <w:t xml:space="preserve">бюджета  Новосибирской  области,  </w:t>
      </w:r>
      <w:proofErr w:type="gramStart"/>
      <w:r>
        <w:t>предусмотренных</w:t>
      </w:r>
      <w:proofErr w:type="gramEnd"/>
      <w:r>
        <w:t xml:space="preserve">  </w:t>
      </w:r>
      <w:hyperlink r:id="rId85" w:history="1">
        <w:r>
          <w:rPr>
            <w:color w:val="0000FF"/>
          </w:rPr>
          <w:t>подпрограммой</w:t>
        </w:r>
      </w:hyperlink>
      <w:r>
        <w:t xml:space="preserve">  "Развитие</w:t>
      </w:r>
    </w:p>
    <w:p w:rsidR="00676BB6" w:rsidRDefault="00676BB6">
      <w:pPr>
        <w:pStyle w:val="ConsPlusNonformat"/>
        <w:jc w:val="both"/>
      </w:pPr>
      <w:r>
        <w:t>медицинской  промышленности  Новосибирской  области  на  2015 - 2020 годы",</w:t>
      </w:r>
    </w:p>
    <w:p w:rsidR="00676BB6" w:rsidRDefault="00676BB6">
      <w:pPr>
        <w:pStyle w:val="ConsPlusNonformat"/>
        <w:jc w:val="both"/>
      </w:pPr>
      <w:r>
        <w:t xml:space="preserve">проводимом  </w:t>
      </w:r>
      <w:proofErr w:type="spellStart"/>
      <w:r>
        <w:t>Минпромторгом</w:t>
      </w:r>
      <w:proofErr w:type="spellEnd"/>
      <w:r>
        <w:t xml:space="preserve"> НСО, в том числе подписывать документы, связанные</w:t>
      </w:r>
    </w:p>
    <w:p w:rsidR="00676BB6" w:rsidRDefault="00676BB6">
      <w:pPr>
        <w:pStyle w:val="ConsPlusNonformat"/>
        <w:jc w:val="both"/>
      </w:pPr>
      <w:r>
        <w:t>с участием в конкурсе.</w:t>
      </w:r>
    </w:p>
    <w:p w:rsidR="00676BB6" w:rsidRDefault="00676BB6">
      <w:pPr>
        <w:pStyle w:val="ConsPlusNonformat"/>
        <w:jc w:val="both"/>
      </w:pPr>
    </w:p>
    <w:p w:rsidR="00676BB6" w:rsidRDefault="00676BB6">
      <w:pPr>
        <w:pStyle w:val="ConsPlusNonformat"/>
        <w:jc w:val="both"/>
      </w:pPr>
      <w:r>
        <w:t>Подпись     ___________________________________ ___________________________</w:t>
      </w:r>
    </w:p>
    <w:p w:rsidR="00676BB6" w:rsidRDefault="00676BB6">
      <w:pPr>
        <w:pStyle w:val="ConsPlusNonformat"/>
        <w:jc w:val="both"/>
      </w:pPr>
      <w:r>
        <w:t xml:space="preserve">удостоверяю       (Ф.И.О. </w:t>
      </w:r>
      <w:proofErr w:type="gramStart"/>
      <w:r>
        <w:t>удостоверяемого</w:t>
      </w:r>
      <w:proofErr w:type="gramEnd"/>
      <w:r>
        <w:t>)       (подпись удостоверяемого)</w:t>
      </w:r>
    </w:p>
    <w:p w:rsidR="00676BB6" w:rsidRDefault="00676BB6">
      <w:pPr>
        <w:pStyle w:val="ConsPlusNonformat"/>
        <w:jc w:val="both"/>
      </w:pPr>
    </w:p>
    <w:p w:rsidR="00676BB6" w:rsidRDefault="00676BB6">
      <w:pPr>
        <w:pStyle w:val="ConsPlusNonformat"/>
        <w:jc w:val="both"/>
      </w:pPr>
      <w:r>
        <w:t>Доверенность действительна по "____" ______________ 201__ г.</w:t>
      </w:r>
    </w:p>
    <w:p w:rsidR="00676BB6" w:rsidRDefault="00676BB6">
      <w:pPr>
        <w:pStyle w:val="ConsPlusNonformat"/>
        <w:jc w:val="both"/>
      </w:pPr>
    </w:p>
    <w:p w:rsidR="00676BB6" w:rsidRDefault="00676BB6">
      <w:pPr>
        <w:pStyle w:val="ConsPlusNonformat"/>
        <w:jc w:val="both"/>
      </w:pPr>
      <w:r>
        <w:t>Руководитель предприятия _________________ ________________________________</w:t>
      </w:r>
    </w:p>
    <w:p w:rsidR="00676BB6" w:rsidRDefault="00676BB6">
      <w:pPr>
        <w:pStyle w:val="ConsPlusNonformat"/>
        <w:jc w:val="both"/>
      </w:pPr>
      <w:r>
        <w:t xml:space="preserve">                             (подпись)                 (Ф.И.О.)</w:t>
      </w:r>
    </w:p>
    <w:p w:rsidR="00676BB6" w:rsidRDefault="00676BB6">
      <w:pPr>
        <w:pStyle w:val="ConsPlusNonformat"/>
        <w:jc w:val="both"/>
      </w:pPr>
      <w:r>
        <w:t>М.П. (при наличии печати)</w:t>
      </w:r>
    </w:p>
    <w:p w:rsidR="00676BB6" w:rsidRDefault="00676BB6">
      <w:pPr>
        <w:pStyle w:val="ConsPlusNonformat"/>
        <w:jc w:val="both"/>
      </w:pPr>
      <w:r>
        <w:t>Главный бухгалтер        _________________ ________________________________</w:t>
      </w:r>
    </w:p>
    <w:p w:rsidR="00676BB6" w:rsidRDefault="00676BB6">
      <w:pPr>
        <w:pStyle w:val="ConsPlusNonformat"/>
        <w:jc w:val="both"/>
      </w:pPr>
      <w:r>
        <w:t xml:space="preserve">                             (подпись)                 (Ф.И.О.)</w:t>
      </w:r>
    </w:p>
    <w:p w:rsidR="00676BB6" w:rsidRDefault="00676BB6">
      <w:pPr>
        <w:sectPr w:rsidR="00676BB6">
          <w:pgSz w:w="11905" w:h="16838"/>
          <w:pgMar w:top="1134" w:right="850" w:bottom="1134" w:left="1701" w:header="0" w:footer="0" w:gutter="0"/>
          <w:cols w:space="720"/>
        </w:sectPr>
      </w:pP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jc w:val="right"/>
      </w:pPr>
      <w:r>
        <w:t>Приложение N 6</w:t>
      </w:r>
    </w:p>
    <w:p w:rsidR="00676BB6" w:rsidRDefault="00676BB6">
      <w:pPr>
        <w:pStyle w:val="ConsPlusNormal"/>
        <w:jc w:val="right"/>
      </w:pPr>
      <w:r>
        <w:t>к Порядку</w:t>
      </w:r>
    </w:p>
    <w:p w:rsidR="00676BB6" w:rsidRDefault="00676BB6">
      <w:pPr>
        <w:pStyle w:val="ConsPlusNormal"/>
        <w:jc w:val="right"/>
      </w:pPr>
      <w:r>
        <w:t>проведения конкурсного отбора</w:t>
      </w: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jc w:val="center"/>
      </w:pPr>
      <w:bookmarkStart w:id="15" w:name="P885"/>
      <w:bookmarkEnd w:id="15"/>
      <w:r>
        <w:t>План-график работ по проекту</w:t>
      </w:r>
    </w:p>
    <w:p w:rsidR="00676BB6" w:rsidRDefault="00676BB6">
      <w:pPr>
        <w:pStyle w:val="ConsPlusNormal"/>
        <w:jc w:val="center"/>
      </w:pPr>
      <w:r>
        <w:t>(наименование проекта)</w:t>
      </w:r>
    </w:p>
    <w:p w:rsidR="00676BB6" w:rsidRDefault="00676BB6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1559"/>
        <w:gridCol w:w="2438"/>
        <w:gridCol w:w="1417"/>
        <w:gridCol w:w="1474"/>
        <w:gridCol w:w="1474"/>
      </w:tblGrid>
      <w:tr w:rsidR="00676BB6">
        <w:tc>
          <w:tcPr>
            <w:tcW w:w="1247" w:type="dxa"/>
            <w:vAlign w:val="center"/>
          </w:tcPr>
          <w:p w:rsidR="00676BB6" w:rsidRDefault="00676BB6">
            <w:pPr>
              <w:pStyle w:val="ConsPlusNormal"/>
              <w:jc w:val="center"/>
            </w:pPr>
            <w:r>
              <w:t>Номер этапа</w:t>
            </w:r>
          </w:p>
        </w:tc>
        <w:tc>
          <w:tcPr>
            <w:tcW w:w="1559" w:type="dxa"/>
            <w:vAlign w:val="center"/>
          </w:tcPr>
          <w:p w:rsidR="00676BB6" w:rsidRDefault="00676BB6">
            <w:pPr>
              <w:pStyle w:val="ConsPlusNormal"/>
              <w:jc w:val="center"/>
            </w:pPr>
            <w:r>
              <w:t>Название этапа</w:t>
            </w:r>
          </w:p>
        </w:tc>
        <w:tc>
          <w:tcPr>
            <w:tcW w:w="2438" w:type="dxa"/>
            <w:vAlign w:val="center"/>
          </w:tcPr>
          <w:p w:rsidR="00676BB6" w:rsidRDefault="00676BB6">
            <w:pPr>
              <w:pStyle w:val="ConsPlusNormal"/>
              <w:jc w:val="center"/>
            </w:pPr>
            <w:r>
              <w:t>Перечень работ и мероприятий</w:t>
            </w:r>
          </w:p>
        </w:tc>
        <w:tc>
          <w:tcPr>
            <w:tcW w:w="1417" w:type="dxa"/>
            <w:vAlign w:val="center"/>
          </w:tcPr>
          <w:p w:rsidR="00676BB6" w:rsidRDefault="00676BB6">
            <w:pPr>
              <w:pStyle w:val="ConsPlusNormal"/>
              <w:jc w:val="center"/>
            </w:pPr>
            <w:r>
              <w:t>Сроки выполнения работ</w:t>
            </w:r>
          </w:p>
        </w:tc>
        <w:tc>
          <w:tcPr>
            <w:tcW w:w="1474" w:type="dxa"/>
            <w:vAlign w:val="center"/>
          </w:tcPr>
          <w:p w:rsidR="00676BB6" w:rsidRDefault="00676BB6">
            <w:pPr>
              <w:pStyle w:val="ConsPlusNormal"/>
              <w:jc w:val="center"/>
            </w:pPr>
            <w:r>
              <w:t>Контрольные показатели и документы</w:t>
            </w:r>
          </w:p>
        </w:tc>
        <w:tc>
          <w:tcPr>
            <w:tcW w:w="1474" w:type="dxa"/>
            <w:vAlign w:val="center"/>
          </w:tcPr>
          <w:p w:rsidR="00676BB6" w:rsidRDefault="00676BB6">
            <w:pPr>
              <w:pStyle w:val="ConsPlusNormal"/>
              <w:jc w:val="center"/>
            </w:pPr>
            <w:r>
              <w:t>Ожидаемые конечные результаты реализации</w:t>
            </w:r>
          </w:p>
        </w:tc>
      </w:tr>
      <w:tr w:rsidR="00676BB6">
        <w:tc>
          <w:tcPr>
            <w:tcW w:w="1247" w:type="dxa"/>
          </w:tcPr>
          <w:p w:rsidR="00676BB6" w:rsidRDefault="00676BB6">
            <w:pPr>
              <w:pStyle w:val="ConsPlusNormal"/>
              <w:jc w:val="center"/>
            </w:pPr>
            <w:r>
              <w:t>Последовательно указываются этапы</w:t>
            </w:r>
          </w:p>
        </w:tc>
        <w:tc>
          <w:tcPr>
            <w:tcW w:w="1559" w:type="dxa"/>
          </w:tcPr>
          <w:p w:rsidR="00676BB6" w:rsidRDefault="00676BB6">
            <w:pPr>
              <w:pStyle w:val="ConsPlusNormal"/>
              <w:jc w:val="center"/>
            </w:pPr>
            <w:r>
              <w:t>Название этапа должно отражать суть выполняемых на этапе работ</w:t>
            </w:r>
          </w:p>
        </w:tc>
        <w:tc>
          <w:tcPr>
            <w:tcW w:w="2438" w:type="dxa"/>
          </w:tcPr>
          <w:p w:rsidR="00676BB6" w:rsidRDefault="00676BB6">
            <w:pPr>
              <w:pStyle w:val="ConsPlusNormal"/>
              <w:jc w:val="center"/>
            </w:pPr>
            <w:r>
              <w:t>В хронологическом порядке указываются работы и мероприятия в привязке к последовательности работ и мероприятий, предусмотренных стадиями и этапами</w:t>
            </w:r>
          </w:p>
        </w:tc>
        <w:tc>
          <w:tcPr>
            <w:tcW w:w="1417" w:type="dxa"/>
          </w:tcPr>
          <w:p w:rsidR="00676BB6" w:rsidRDefault="00676BB6">
            <w:pPr>
              <w:pStyle w:val="ConsPlusNormal"/>
              <w:jc w:val="center"/>
            </w:pPr>
            <w:r>
              <w:t>Указываются для каждого этапа работ</w:t>
            </w:r>
          </w:p>
        </w:tc>
        <w:tc>
          <w:tcPr>
            <w:tcW w:w="1474" w:type="dxa"/>
          </w:tcPr>
          <w:p w:rsidR="00676BB6" w:rsidRDefault="00676BB6">
            <w:pPr>
              <w:pStyle w:val="ConsPlusNormal"/>
              <w:jc w:val="center"/>
            </w:pPr>
            <w:r>
              <w:t>Перечень документов и объектов, создаваемых на этапе</w:t>
            </w:r>
          </w:p>
        </w:tc>
        <w:tc>
          <w:tcPr>
            <w:tcW w:w="1474" w:type="dxa"/>
          </w:tcPr>
          <w:p w:rsidR="00676BB6" w:rsidRDefault="00676BB6">
            <w:pPr>
              <w:pStyle w:val="ConsPlusNormal"/>
              <w:jc w:val="center"/>
            </w:pPr>
          </w:p>
        </w:tc>
      </w:tr>
    </w:tbl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jc w:val="right"/>
      </w:pPr>
      <w:r>
        <w:t>Приложение N 7</w:t>
      </w:r>
    </w:p>
    <w:p w:rsidR="00676BB6" w:rsidRDefault="00676BB6">
      <w:pPr>
        <w:pStyle w:val="ConsPlusNormal"/>
        <w:jc w:val="right"/>
      </w:pPr>
      <w:r>
        <w:t>к Порядку</w:t>
      </w:r>
    </w:p>
    <w:p w:rsidR="00676BB6" w:rsidRDefault="00676BB6">
      <w:pPr>
        <w:pStyle w:val="ConsPlusNormal"/>
        <w:jc w:val="right"/>
      </w:pPr>
      <w:r>
        <w:t>проведения конкурсного отбора</w:t>
      </w: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jc w:val="center"/>
      </w:pPr>
      <w:bookmarkStart w:id="16" w:name="P909"/>
      <w:bookmarkEnd w:id="16"/>
      <w:r>
        <w:lastRenderedPageBreak/>
        <w:t>План</w:t>
      </w:r>
    </w:p>
    <w:p w:rsidR="00676BB6" w:rsidRDefault="00676BB6">
      <w:pPr>
        <w:pStyle w:val="ConsPlusNormal"/>
        <w:jc w:val="center"/>
      </w:pPr>
      <w:r>
        <w:t>финансирования работ по проекту</w:t>
      </w:r>
    </w:p>
    <w:p w:rsidR="00676BB6" w:rsidRDefault="00676BB6">
      <w:pPr>
        <w:pStyle w:val="ConsPlusNormal"/>
        <w:jc w:val="center"/>
      </w:pPr>
      <w:r>
        <w:t>(наименование проекта)</w:t>
      </w:r>
    </w:p>
    <w:p w:rsidR="00676BB6" w:rsidRDefault="00676BB6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2041"/>
        <w:gridCol w:w="2041"/>
        <w:gridCol w:w="1757"/>
        <w:gridCol w:w="1701"/>
      </w:tblGrid>
      <w:tr w:rsidR="00676BB6">
        <w:tc>
          <w:tcPr>
            <w:tcW w:w="2041" w:type="dxa"/>
            <w:vAlign w:val="center"/>
          </w:tcPr>
          <w:p w:rsidR="00676BB6" w:rsidRDefault="00676BB6">
            <w:pPr>
              <w:pStyle w:val="ConsPlusNormal"/>
              <w:jc w:val="center"/>
            </w:pPr>
            <w:r>
              <w:t>Номер этапа</w:t>
            </w:r>
          </w:p>
        </w:tc>
        <w:tc>
          <w:tcPr>
            <w:tcW w:w="2041" w:type="dxa"/>
            <w:vAlign w:val="center"/>
          </w:tcPr>
          <w:p w:rsidR="00676BB6" w:rsidRDefault="00676BB6">
            <w:pPr>
              <w:pStyle w:val="ConsPlusNormal"/>
              <w:jc w:val="center"/>
            </w:pPr>
            <w:r>
              <w:t>Название этапа</w:t>
            </w:r>
          </w:p>
        </w:tc>
        <w:tc>
          <w:tcPr>
            <w:tcW w:w="2041" w:type="dxa"/>
            <w:vAlign w:val="center"/>
          </w:tcPr>
          <w:p w:rsidR="00676BB6" w:rsidRDefault="00676BB6">
            <w:pPr>
              <w:pStyle w:val="ConsPlusNormal"/>
              <w:jc w:val="center"/>
            </w:pPr>
            <w:r>
              <w:t>Перечень работ и мероприятий</w:t>
            </w:r>
          </w:p>
        </w:tc>
        <w:tc>
          <w:tcPr>
            <w:tcW w:w="1757" w:type="dxa"/>
            <w:vAlign w:val="center"/>
          </w:tcPr>
          <w:p w:rsidR="00676BB6" w:rsidRDefault="00676BB6">
            <w:pPr>
              <w:pStyle w:val="ConsPlusNormal"/>
              <w:jc w:val="center"/>
            </w:pPr>
            <w:r>
              <w:t>Цена выполняемых работ и мероприятий</w:t>
            </w:r>
          </w:p>
        </w:tc>
        <w:tc>
          <w:tcPr>
            <w:tcW w:w="1701" w:type="dxa"/>
            <w:vAlign w:val="center"/>
          </w:tcPr>
          <w:p w:rsidR="00676BB6" w:rsidRDefault="00676BB6">
            <w:pPr>
              <w:pStyle w:val="ConsPlusNormal"/>
              <w:jc w:val="center"/>
            </w:pPr>
            <w:r>
              <w:t>Сроки оплаты</w:t>
            </w:r>
          </w:p>
        </w:tc>
      </w:tr>
      <w:tr w:rsidR="00676BB6">
        <w:tc>
          <w:tcPr>
            <w:tcW w:w="2041" w:type="dxa"/>
          </w:tcPr>
          <w:p w:rsidR="00676BB6" w:rsidRDefault="00676BB6">
            <w:pPr>
              <w:pStyle w:val="ConsPlusNormal"/>
              <w:jc w:val="center"/>
            </w:pPr>
            <w:r>
              <w:t>Последовательно указываются этапы в соответствии с планом-графиком работ</w:t>
            </w:r>
          </w:p>
        </w:tc>
        <w:tc>
          <w:tcPr>
            <w:tcW w:w="2041" w:type="dxa"/>
          </w:tcPr>
          <w:p w:rsidR="00676BB6" w:rsidRDefault="00676BB6">
            <w:pPr>
              <w:pStyle w:val="ConsPlusNormal"/>
              <w:jc w:val="center"/>
            </w:pPr>
            <w:r>
              <w:t>Название этапа указывается в соответствии с планом-графиком работ</w:t>
            </w:r>
          </w:p>
        </w:tc>
        <w:tc>
          <w:tcPr>
            <w:tcW w:w="2041" w:type="dxa"/>
          </w:tcPr>
          <w:p w:rsidR="00676BB6" w:rsidRDefault="00676BB6">
            <w:pPr>
              <w:pStyle w:val="ConsPlusNormal"/>
              <w:jc w:val="center"/>
            </w:pPr>
            <w:r>
              <w:t>Указываются работы, выполняемые в соответствии с планом-графиком работ</w:t>
            </w:r>
          </w:p>
        </w:tc>
        <w:tc>
          <w:tcPr>
            <w:tcW w:w="1757" w:type="dxa"/>
          </w:tcPr>
          <w:p w:rsidR="00676BB6" w:rsidRDefault="00676BB6">
            <w:pPr>
              <w:pStyle w:val="ConsPlusNormal"/>
              <w:jc w:val="center"/>
            </w:pPr>
            <w:r>
              <w:t>Указывается в тыс. рублей для каждой работы (мероприятия) отдельно</w:t>
            </w:r>
          </w:p>
        </w:tc>
        <w:tc>
          <w:tcPr>
            <w:tcW w:w="1701" w:type="dxa"/>
          </w:tcPr>
          <w:p w:rsidR="00676BB6" w:rsidRDefault="00676BB6">
            <w:pPr>
              <w:pStyle w:val="ConsPlusNormal"/>
              <w:jc w:val="center"/>
            </w:pPr>
            <w:r>
              <w:t>Указываются месяц и год оплаты каждого этапа работ</w:t>
            </w:r>
          </w:p>
        </w:tc>
      </w:tr>
    </w:tbl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ind w:firstLine="540"/>
        <w:jc w:val="both"/>
      </w:pPr>
    </w:p>
    <w:p w:rsidR="00676BB6" w:rsidRDefault="00676B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534E" w:rsidRDefault="00CB534E"/>
    <w:sectPr w:rsidR="00CB534E" w:rsidSect="00082549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BB6"/>
    <w:rsid w:val="00676BB6"/>
    <w:rsid w:val="00CB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6B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76B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76B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76B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76B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76B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76B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6B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76B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76B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76B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76B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76B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76B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093574A433CF856FF11248B428F9DD83B1E08E4296C2DF3F5612AA07E2316C843427914D29B7DD58C704At1s0K" TargetMode="External"/><Relationship Id="rId18" Type="http://schemas.openxmlformats.org/officeDocument/2006/relationships/hyperlink" Target="consultantplus://offline/ref=7093574A433CF856FF11248B428F9DD83B1E08E4296C2DF3F5612AA07E2316C843427914D29B7DD58D7A4Bt1sAK" TargetMode="External"/><Relationship Id="rId26" Type="http://schemas.openxmlformats.org/officeDocument/2006/relationships/hyperlink" Target="consultantplus://offline/ref=7093574A433CF856FF11248B428F9DD83B1E08E4296E2CF2FE612AA07E2316C843427914D29B7DD58D7349t1sBK" TargetMode="External"/><Relationship Id="rId39" Type="http://schemas.openxmlformats.org/officeDocument/2006/relationships/hyperlink" Target="consultantplus://offline/ref=7093574A433CF856FF11248B428F9DD83B1E08E4296E2CF2FE612AA07E2316C843427914D29B7DD58D734Bt1sBK" TargetMode="External"/><Relationship Id="rId21" Type="http://schemas.openxmlformats.org/officeDocument/2006/relationships/hyperlink" Target="consultantplus://offline/ref=7093574A433CF856FF11248B428F9DD83B1E08E4296C2DF3F5612AA07E2316C843427914D29B7DD58D7A4Bt1sAK" TargetMode="External"/><Relationship Id="rId34" Type="http://schemas.openxmlformats.org/officeDocument/2006/relationships/hyperlink" Target="consultantplus://offline/ref=7093574A433CF856FF11248B428F9DD83B1E08E4296E2CF2FE612AA07E2316C843427914D29B7DD58D734At1sEK" TargetMode="External"/><Relationship Id="rId42" Type="http://schemas.openxmlformats.org/officeDocument/2006/relationships/hyperlink" Target="consultantplus://offline/ref=7093574A433CF856FF11248B428F9DD83B1E08E4296E2CF2FE612AA07E2316C843427914D29B7DD58D734Bt1s1K" TargetMode="External"/><Relationship Id="rId47" Type="http://schemas.openxmlformats.org/officeDocument/2006/relationships/hyperlink" Target="consultantplus://offline/ref=7093574A433CF856FF11248B428F9DD83B1E08E4296C2DF3F5612AA07E2316C843427914D29B7DD58D7A4Bt1sAK" TargetMode="External"/><Relationship Id="rId50" Type="http://schemas.openxmlformats.org/officeDocument/2006/relationships/hyperlink" Target="consultantplus://offline/ref=7093574A433CF856FF11248B428F9DD83B1E08E4296E2CF2FE612AA07E2316C843427914D29B7DD58D734Ct1sBK" TargetMode="External"/><Relationship Id="rId55" Type="http://schemas.openxmlformats.org/officeDocument/2006/relationships/hyperlink" Target="consultantplus://offline/ref=7093574A433CF856FF11248B428F9DD83B1E08E4296E2CF2FE612AA07E2316C843427914D29B7DD58D734Ct1s1K" TargetMode="External"/><Relationship Id="rId63" Type="http://schemas.openxmlformats.org/officeDocument/2006/relationships/hyperlink" Target="consultantplus://offline/ref=7093574A433CF856FF11248B428F9DD83B1E08E4296C2DF3F5612AA07E2316C843427914D29B7DD58D7A4Bt1sAK" TargetMode="External"/><Relationship Id="rId68" Type="http://schemas.openxmlformats.org/officeDocument/2006/relationships/hyperlink" Target="consultantplus://offline/ref=7093574A433CF856FF11248B428F9DD83B1E08E4296E2CF2FE612AA07E2316C843427914D29B7DD58D734Dt1s0K" TargetMode="External"/><Relationship Id="rId76" Type="http://schemas.openxmlformats.org/officeDocument/2006/relationships/hyperlink" Target="consultantplus://offline/ref=7093574A433CF856FF11248B428F9DD83B1E08E4296C2DF3F5612AA07E2316C843427914D29B7DD58D7A4Bt1sAK" TargetMode="External"/><Relationship Id="rId84" Type="http://schemas.openxmlformats.org/officeDocument/2006/relationships/hyperlink" Target="consultantplus://offline/ref=7093574A433CF856FF11248B428F9DD83B1E08E4296E2CF2FE612AA07E2316C843427914D29B7DD58D734Ft1s0K" TargetMode="External"/><Relationship Id="rId7" Type="http://schemas.openxmlformats.org/officeDocument/2006/relationships/hyperlink" Target="consultantplus://offline/ref=7093574A433CF856FF11248B428F9DD83B1E08E4296C2DF3F5612AA07E2316C843427914D29B7DD58C734At1sDK" TargetMode="External"/><Relationship Id="rId71" Type="http://schemas.openxmlformats.org/officeDocument/2006/relationships/hyperlink" Target="consultantplus://offline/ref=7093574A433CF856FF11248B428F9DD83B1E08E4296E2CF2FE612AA07E2316C843427914D29B7DD58D734Et1sB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093574A433CF856FF113A8654E3C3D1301555E0286F23ADA03E71FD29t2sAK" TargetMode="External"/><Relationship Id="rId29" Type="http://schemas.openxmlformats.org/officeDocument/2006/relationships/hyperlink" Target="consultantplus://offline/ref=7093574A433CF856FF11248B428F9DD83B1E08E4296E2CF2FE612AA07E2316C843427914D29B7DD58D734At1s9K" TargetMode="External"/><Relationship Id="rId11" Type="http://schemas.openxmlformats.org/officeDocument/2006/relationships/hyperlink" Target="consultantplus://offline/ref=7093574A433CF856FF11248B428F9DD83B1E08E4296E2CF2FE612AA07E2316C843427914D29B7DD58D7348t1s0K" TargetMode="External"/><Relationship Id="rId24" Type="http://schemas.openxmlformats.org/officeDocument/2006/relationships/hyperlink" Target="consultantplus://offline/ref=7093574A433CF856FF11248B428F9DD83B1E08E4296E2CF2FE612AA07E2316C843427914D29B7DD58D7349t1s8K" TargetMode="External"/><Relationship Id="rId32" Type="http://schemas.openxmlformats.org/officeDocument/2006/relationships/hyperlink" Target="consultantplus://offline/ref=7093574A433CF856FF11248B428F9DD83B1E08E4296E2CF2FE612AA07E2316C843427914D29B7DD58D734At1sCK" TargetMode="External"/><Relationship Id="rId37" Type="http://schemas.openxmlformats.org/officeDocument/2006/relationships/hyperlink" Target="consultantplus://offline/ref=7093574A433CF856FF11248B428F9DD83B1E08E4296E2CF2FE612AA07E2316C843427914D29B7DD58D734Bt1s8K" TargetMode="External"/><Relationship Id="rId40" Type="http://schemas.openxmlformats.org/officeDocument/2006/relationships/hyperlink" Target="consultantplus://offline/ref=7093574A433CF856FF11248B428F9DD83B1E08E4296E2CF2FE612AA07E2316C843427914D29B7DD58D734Bt1sCK" TargetMode="External"/><Relationship Id="rId45" Type="http://schemas.openxmlformats.org/officeDocument/2006/relationships/hyperlink" Target="consultantplus://offline/ref=7093574A433CF856FF11248B428F9DD83B1E08E4296E2CF2FE612AA07E2316C843427914D29B7DD58D734Ct1s9K" TargetMode="External"/><Relationship Id="rId53" Type="http://schemas.openxmlformats.org/officeDocument/2006/relationships/hyperlink" Target="consultantplus://offline/ref=7093574A433CF856FF11248B428F9DD83B1E08E4296E2CF2FE612AA07E2316C843427914D29B7DD58D734Ct1sFK" TargetMode="External"/><Relationship Id="rId58" Type="http://schemas.openxmlformats.org/officeDocument/2006/relationships/hyperlink" Target="consultantplus://offline/ref=7093574A433CF856FF11248B428F9DD83B1E08E4296C2DF3F5612AA07E2316C843427914D29B7DD58D7A4Bt1sAK" TargetMode="External"/><Relationship Id="rId66" Type="http://schemas.openxmlformats.org/officeDocument/2006/relationships/hyperlink" Target="consultantplus://offline/ref=7093574A433CF856FF11248B428F9DD83B1E08E4296E2CF2FE612AA07E2316C843427914D29B7DD58D734Dt1sEK" TargetMode="External"/><Relationship Id="rId74" Type="http://schemas.openxmlformats.org/officeDocument/2006/relationships/hyperlink" Target="consultantplus://offline/ref=7093574A433CF856FF113A8654E3C3D1301554E9216223ADA03E71FD29t2sAK" TargetMode="External"/><Relationship Id="rId79" Type="http://schemas.openxmlformats.org/officeDocument/2006/relationships/hyperlink" Target="consultantplus://offline/ref=7093574A433CF856FF113A8654E3C3D1301555E0286F23ADA03E71FD29t2sAK" TargetMode="External"/><Relationship Id="rId87" Type="http://schemas.openxmlformats.org/officeDocument/2006/relationships/theme" Target="theme/theme1.xml"/><Relationship Id="rId5" Type="http://schemas.openxmlformats.org/officeDocument/2006/relationships/hyperlink" Target="consultantplus://offline/ref=7093574A433CF856FF11248B428F9DD83B1E08E4296E2CF2FE612AA07E2316C843427914D29B7DD58D7348t1sDK" TargetMode="External"/><Relationship Id="rId61" Type="http://schemas.openxmlformats.org/officeDocument/2006/relationships/hyperlink" Target="consultantplus://offline/ref=7093574A433CF856FF11248B428F9DD83B1E08E4296C2DF3F5612AA07E2316C843427914D29B7DD58C7748t1sEK" TargetMode="External"/><Relationship Id="rId82" Type="http://schemas.openxmlformats.org/officeDocument/2006/relationships/hyperlink" Target="consultantplus://offline/ref=7093574A433CF856FF113A8654E3C3D1331C50E9266823ADA03E71FD29t2sAK" TargetMode="External"/><Relationship Id="rId19" Type="http://schemas.openxmlformats.org/officeDocument/2006/relationships/hyperlink" Target="consultantplus://offline/ref=7093574A433CF856FF11248B428F9DD83B1E08E4296C2DF3F5612AA07E2316C843427914D29B7DD58D7A4Bt1s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093574A433CF856FF11248B428F9DD83B1E08E4296C2DF3F5612AA07E2316C843427914D29B7DD58D7A4Bt1sAK" TargetMode="External"/><Relationship Id="rId14" Type="http://schemas.openxmlformats.org/officeDocument/2006/relationships/hyperlink" Target="consultantplus://offline/ref=7093574A433CF856FF11248B428F9DD83B1E08E4296C2DF3F5612AA07E2316C843427914D29B7DD58D7A4Bt1sAK" TargetMode="External"/><Relationship Id="rId22" Type="http://schemas.openxmlformats.org/officeDocument/2006/relationships/hyperlink" Target="consultantplus://offline/ref=7093574A433CF856FF11248B428F9DD83B1E08E4296C2DF3F5612AA07E2316C843427914D29B7DD58D7A4Bt1sAK" TargetMode="External"/><Relationship Id="rId27" Type="http://schemas.openxmlformats.org/officeDocument/2006/relationships/hyperlink" Target="consultantplus://offline/ref=7093574A433CF856FF11248B428F9DD83B1E08E4296E2CF2FE612AA07E2316C843427914D29B7DD58D7349t1sCK" TargetMode="External"/><Relationship Id="rId30" Type="http://schemas.openxmlformats.org/officeDocument/2006/relationships/hyperlink" Target="consultantplus://offline/ref=7093574A433CF856FF11248B428F9DD83B1E08E4296E2CF2FE612AA07E2316C843427914D29B7DD58D734At1sAK" TargetMode="External"/><Relationship Id="rId35" Type="http://schemas.openxmlformats.org/officeDocument/2006/relationships/hyperlink" Target="consultantplus://offline/ref=7093574A433CF856FF11248B428F9DD83B1E08E4296E2CF2FE612AA07E2316C843427914D29B7DD58D734At1s0K" TargetMode="External"/><Relationship Id="rId43" Type="http://schemas.openxmlformats.org/officeDocument/2006/relationships/hyperlink" Target="consultantplus://offline/ref=7093574A433CF856FF11248B428F9DD83B1E08E4296E2CF2FE612AA07E2316C843427914D29B7DD58D734Ct1s8K" TargetMode="External"/><Relationship Id="rId48" Type="http://schemas.openxmlformats.org/officeDocument/2006/relationships/hyperlink" Target="consultantplus://offline/ref=7093574A433CF856FF11248B428F9DD83B1E08E4296E2CF2FE612AA07E2316C843427914D29B7DD58D734Ct1sAK" TargetMode="External"/><Relationship Id="rId56" Type="http://schemas.openxmlformats.org/officeDocument/2006/relationships/hyperlink" Target="consultantplus://offline/ref=7093574A433CF856FF11248B428F9DD83B1E08E4296E2CF2FE612AA07E2316C843427914D29B7DD58D734Dt1s8K" TargetMode="External"/><Relationship Id="rId64" Type="http://schemas.openxmlformats.org/officeDocument/2006/relationships/hyperlink" Target="consultantplus://offline/ref=7093574A433CF856FF11248B428F9DD83B1E08E4296E2CF2FE612AA07E2316C843427914D29B7DD58D734Dt1sDK" TargetMode="External"/><Relationship Id="rId69" Type="http://schemas.openxmlformats.org/officeDocument/2006/relationships/hyperlink" Target="consultantplus://offline/ref=7093574A433CF856FF11248B428F9DD83B1E08E4296E2CF2FE612AA07E2316C843427914D29B7DD58D734Et1s9K" TargetMode="External"/><Relationship Id="rId77" Type="http://schemas.openxmlformats.org/officeDocument/2006/relationships/hyperlink" Target="consultantplus://offline/ref=7093574A433CF856FF11248B428F9DD83B1E08E4296E2CF2FE612AA07E2316C843427914D29B7DD58D734Ft1sDK" TargetMode="External"/><Relationship Id="rId8" Type="http://schemas.openxmlformats.org/officeDocument/2006/relationships/hyperlink" Target="consultantplus://offline/ref=7093574A433CF856FF11248B428F9DD83B1E08E4296E2CF2FE612AA07E2316C843427914D29B7DD58D7348t1sEK" TargetMode="External"/><Relationship Id="rId51" Type="http://schemas.openxmlformats.org/officeDocument/2006/relationships/hyperlink" Target="consultantplus://offline/ref=7093574A433CF856FF11248B428F9DD83B1E08E4296E2CF2FE612AA07E2316C843427914D29B7DD58D734Ct1sCK" TargetMode="External"/><Relationship Id="rId72" Type="http://schemas.openxmlformats.org/officeDocument/2006/relationships/hyperlink" Target="consultantplus://offline/ref=7093574A433CF856FF11248B428F9DD83B1E08E4296C2DF3F5612AA07E2316C843427914D29B7DD58D7A4Bt1sAK" TargetMode="External"/><Relationship Id="rId80" Type="http://schemas.openxmlformats.org/officeDocument/2006/relationships/hyperlink" Target="consultantplus://offline/ref=7093574A433CF856FF113A8654E3C3D1331C5EEE236B23ADA03E71FD29t2sAK" TargetMode="External"/><Relationship Id="rId85" Type="http://schemas.openxmlformats.org/officeDocument/2006/relationships/hyperlink" Target="consultantplus://offline/ref=7093574A433CF856FF11248B428F9DD83B1E08E4296C2DF3F5612AA07E2316C843427914D29B7DD58D7A4Bt1sAK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7093574A433CF856FF11248B428F9DD83B1E08E4296C2DF3F5612AA07E2316C843427914D29B7DD58C734At1sDK" TargetMode="External"/><Relationship Id="rId17" Type="http://schemas.openxmlformats.org/officeDocument/2006/relationships/hyperlink" Target="consultantplus://offline/ref=7093574A433CF856FF11248B428F9DD83B1E08E4296C2DF3F5612AA07E2316C843427914D29B7DD58C7748t1sEK" TargetMode="External"/><Relationship Id="rId25" Type="http://schemas.openxmlformats.org/officeDocument/2006/relationships/hyperlink" Target="consultantplus://offline/ref=7093574A433CF856FF11248B428F9DD83B1E08E4296E2CF2FE612AA07E2316C843427914D29B7DD58D7349t1sAK" TargetMode="External"/><Relationship Id="rId33" Type="http://schemas.openxmlformats.org/officeDocument/2006/relationships/hyperlink" Target="consultantplus://offline/ref=7093574A433CF856FF11248B428F9DD83B1E08E4296E2CF2FE612AA07E2316C843427914D29B7DD58D734At1sDK" TargetMode="External"/><Relationship Id="rId38" Type="http://schemas.openxmlformats.org/officeDocument/2006/relationships/hyperlink" Target="consultantplus://offline/ref=7093574A433CF856FF11248B428F9DD83B1E08E4296E2CF2FE612AA07E2316C843427914D29B7DD58D734Bt1sAK" TargetMode="External"/><Relationship Id="rId46" Type="http://schemas.openxmlformats.org/officeDocument/2006/relationships/hyperlink" Target="consultantplus://offline/ref=7093574A433CF856FF11248B428F9DD83B1E08E4296C2DF3F5612AA07E2316C843427914D29B7DD58D7A4Bt1sAK" TargetMode="External"/><Relationship Id="rId59" Type="http://schemas.openxmlformats.org/officeDocument/2006/relationships/hyperlink" Target="consultantplus://offline/ref=7093574A433CF856FF11248B428F9DD83B1E08E4296E2CF2FE612AA07E2316C843427914D29B7DD58D734Dt1sAK" TargetMode="External"/><Relationship Id="rId67" Type="http://schemas.openxmlformats.org/officeDocument/2006/relationships/hyperlink" Target="consultantplus://offline/ref=7093574A433CF856FF11248B428F9DD83B1E08E4296E2CF2FE612AA07E2316C843427914D29B7DD58D734Dt1sFK" TargetMode="External"/><Relationship Id="rId20" Type="http://schemas.openxmlformats.org/officeDocument/2006/relationships/hyperlink" Target="consultantplus://offline/ref=7093574A433CF856FF11248B428F9DD83B1E08E4296C2DF3F5612AA07E2316C843427914D29B7DD58C704At1s0K" TargetMode="External"/><Relationship Id="rId41" Type="http://schemas.openxmlformats.org/officeDocument/2006/relationships/hyperlink" Target="consultantplus://offline/ref=7093574A433CF856FF11248B428F9DD83B1E08E4296E2CF2FE612AA07E2316C843427914D29B7DD58D734Bt1sDK" TargetMode="External"/><Relationship Id="rId54" Type="http://schemas.openxmlformats.org/officeDocument/2006/relationships/hyperlink" Target="consultantplus://offline/ref=7093574A433CF856FF11248B428F9DD83B1E08E4296E2CF2FE612AA07E2316C843427914D29B7DD58D734Ct1s0K" TargetMode="External"/><Relationship Id="rId62" Type="http://schemas.openxmlformats.org/officeDocument/2006/relationships/hyperlink" Target="consultantplus://offline/ref=7093574A433CF856FF11248B428F9DD83B1E08E4296C2DF3F5612AA07E2316C843427914D29B7DD58D7A4Bt1sAK" TargetMode="External"/><Relationship Id="rId70" Type="http://schemas.openxmlformats.org/officeDocument/2006/relationships/hyperlink" Target="consultantplus://offline/ref=7093574A433CF856FF11248B428F9DD83B1E08E4296E2CF2FE612AA07E2316C843427914D29B7DD58D734Et1sAK" TargetMode="External"/><Relationship Id="rId75" Type="http://schemas.openxmlformats.org/officeDocument/2006/relationships/hyperlink" Target="consultantplus://offline/ref=7093574A433CF856FF11248B428F9DD83B1E08E4296E2CF2FE612AA07E2316C843427914D29B7DD58D734Et1sCK" TargetMode="External"/><Relationship Id="rId83" Type="http://schemas.openxmlformats.org/officeDocument/2006/relationships/hyperlink" Target="consultantplus://offline/ref=7093574A433CF856FF113A8654E3C3D133125FEA266A23ADA03E71FD29t2sA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093574A433CF856FF11248B428F9DD83B1E08E4296C2DF3F5612AA07E2316C843427914D29B7DD58D724Ft1sBK" TargetMode="External"/><Relationship Id="rId15" Type="http://schemas.openxmlformats.org/officeDocument/2006/relationships/hyperlink" Target="consultantplus://offline/ref=7093574A433CF856FF11248B428F9DD83B1E08E4296C2DF3F5612AA07E2316C843427914D29B7DD58C734Ct1sCK" TargetMode="External"/><Relationship Id="rId23" Type="http://schemas.openxmlformats.org/officeDocument/2006/relationships/hyperlink" Target="consultantplus://offline/ref=7093574A433CF856FF11248B428F9DD83B1E08E4296E2CF2FE612AA07E2316C843427914D29B7DD58D7348t1s1K" TargetMode="External"/><Relationship Id="rId28" Type="http://schemas.openxmlformats.org/officeDocument/2006/relationships/hyperlink" Target="consultantplus://offline/ref=7093574A433CF856FF11248B428F9DD83B1E08E4296E2CF2FE612AA07E2316C843427914D29B7DD58D734At1s9K" TargetMode="External"/><Relationship Id="rId36" Type="http://schemas.openxmlformats.org/officeDocument/2006/relationships/hyperlink" Target="consultantplus://offline/ref=7093574A433CF856FF11248B428F9DD83B1E08E4296E2CF2FE612AA07E2316C843427914D29B7DD58D734At1s1K" TargetMode="External"/><Relationship Id="rId49" Type="http://schemas.openxmlformats.org/officeDocument/2006/relationships/hyperlink" Target="consultantplus://offline/ref=7093574A433CF856FF11248B428F9DD83B1E08E4296C2DF3F5612AA07E2316C843427914D29B7DD58D7A4Bt1sAK" TargetMode="External"/><Relationship Id="rId57" Type="http://schemas.openxmlformats.org/officeDocument/2006/relationships/hyperlink" Target="consultantplus://offline/ref=7093574A433CF856FF11248B428F9DD83B1E08E4296E2DFBFE612AA07E2316C843427914D29B7DD58D7349t1s8K" TargetMode="External"/><Relationship Id="rId10" Type="http://schemas.openxmlformats.org/officeDocument/2006/relationships/hyperlink" Target="consultantplus://offline/ref=7093574A433CF856FF11248B428F9DD83B1E08E4296E2CF2FE612AA07E2316C843427914D29B7DD58D7348t1sFK" TargetMode="External"/><Relationship Id="rId31" Type="http://schemas.openxmlformats.org/officeDocument/2006/relationships/hyperlink" Target="consultantplus://offline/ref=7093574A433CF856FF11248B428F9DD83B1E08E4296E2CF2FE612AA07E2316C843427914D29B7DD58D734At1sBK" TargetMode="External"/><Relationship Id="rId44" Type="http://schemas.openxmlformats.org/officeDocument/2006/relationships/hyperlink" Target="consultantplus://offline/ref=7093574A433CF856FF11248B428F9DD83B1E08E4296E2CF2FE612AA07E2316C843427914D29B7DD58D734Ct1s9K" TargetMode="External"/><Relationship Id="rId52" Type="http://schemas.openxmlformats.org/officeDocument/2006/relationships/hyperlink" Target="consultantplus://offline/ref=7093574A433CF856FF11248B428F9DD83B1E08E4296E2CF2FE612AA07E2316C843427914D29B7DD58D734Ct1sEK" TargetMode="External"/><Relationship Id="rId60" Type="http://schemas.openxmlformats.org/officeDocument/2006/relationships/hyperlink" Target="consultantplus://offline/ref=7093574A433CF856FF11248B428F9DD83B1E08E4296E2CF2FE612AA07E2316C843427914D29B7DD58D734Dt1sBK" TargetMode="External"/><Relationship Id="rId65" Type="http://schemas.openxmlformats.org/officeDocument/2006/relationships/hyperlink" Target="consultantplus://offline/ref=7093574A433CF856FF11248B428F9DD83B1E08E4296C2DF3F5612AA07E2316C843427914D29B7DD58D7A4Bt1sAK" TargetMode="External"/><Relationship Id="rId73" Type="http://schemas.openxmlformats.org/officeDocument/2006/relationships/hyperlink" Target="consultantplus://offline/ref=7093574A433CF856FF11248B428F9DD83B1E08E4296C2DF3F5612AA07E2316C843427914D29B7DD58D7A4Bt1sAK" TargetMode="External"/><Relationship Id="rId78" Type="http://schemas.openxmlformats.org/officeDocument/2006/relationships/hyperlink" Target="consultantplus://offline/ref=7093574A433CF856FF113A8654E3C3D1301555E0286F23ADA03E71FD29t2sAK" TargetMode="External"/><Relationship Id="rId81" Type="http://schemas.openxmlformats.org/officeDocument/2006/relationships/hyperlink" Target="consultantplus://offline/ref=7093574A433CF856FF113A8654E3C3D133165FEA236823ADA03E71FD292A1C9F040D205696967CD5t8s5K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32</Pages>
  <Words>11018</Words>
  <Characters>62805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Сулейманов Мустафа Интикам-Оглы</dc:creator>
  <cp:lastModifiedBy>Сулейманов Мустафа Интикам-Оглы</cp:lastModifiedBy>
  <cp:revision>1</cp:revision>
  <dcterms:created xsi:type="dcterms:W3CDTF">2016-10-05T10:44:00Z</dcterms:created>
  <dcterms:modified xsi:type="dcterms:W3CDTF">2016-10-05T10:46:00Z</dcterms:modified>
</cp:coreProperties>
</file>