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9"/>
        <w:gridCol w:w="4942"/>
      </w:tblGrid>
      <w:tr w:rsidR="00224917" w:rsidRPr="00224917" w:rsidTr="00224917"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224917" w:rsidRPr="00224917" w:rsidRDefault="00224917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24917">
              <w:rPr>
                <w:rFonts w:ascii="Times New Roman" w:hAnsi="Times New Roman" w:cs="Times New Roman"/>
              </w:rPr>
              <w:t>6 апреля 2007 года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224917" w:rsidRPr="00224917" w:rsidRDefault="0022491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24917">
              <w:rPr>
                <w:rFonts w:ascii="Times New Roman" w:hAnsi="Times New Roman" w:cs="Times New Roman"/>
              </w:rPr>
              <w:t>N 102-ОЗ</w:t>
            </w:r>
          </w:p>
        </w:tc>
      </w:tr>
    </w:tbl>
    <w:p w:rsidR="00224917" w:rsidRPr="00224917" w:rsidRDefault="0022491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24917" w:rsidRPr="00224917" w:rsidRDefault="00224917">
      <w:pPr>
        <w:pStyle w:val="ConsPlusNormal"/>
        <w:jc w:val="center"/>
        <w:rPr>
          <w:rFonts w:ascii="Times New Roman" w:hAnsi="Times New Roman" w:cs="Times New Roman"/>
        </w:rPr>
      </w:pPr>
    </w:p>
    <w:p w:rsidR="00224917" w:rsidRPr="00224917" w:rsidRDefault="00224917">
      <w:pPr>
        <w:pStyle w:val="ConsPlusTitle"/>
        <w:jc w:val="center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НОВОСИБИРСКАЯ ОБЛАСТЬ</w:t>
      </w:r>
    </w:p>
    <w:p w:rsidR="00224917" w:rsidRPr="00224917" w:rsidRDefault="00224917">
      <w:pPr>
        <w:pStyle w:val="ConsPlusTitle"/>
        <w:jc w:val="center"/>
        <w:rPr>
          <w:rFonts w:ascii="Times New Roman" w:hAnsi="Times New Roman" w:cs="Times New Roman"/>
        </w:rPr>
      </w:pPr>
    </w:p>
    <w:p w:rsidR="00224917" w:rsidRPr="00224917" w:rsidRDefault="00224917">
      <w:pPr>
        <w:pStyle w:val="ConsPlusTitle"/>
        <w:jc w:val="center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ЗАКОН</w:t>
      </w:r>
    </w:p>
    <w:p w:rsidR="00224917" w:rsidRPr="00224917" w:rsidRDefault="00224917">
      <w:pPr>
        <w:pStyle w:val="ConsPlusTitle"/>
        <w:jc w:val="center"/>
        <w:rPr>
          <w:rFonts w:ascii="Times New Roman" w:hAnsi="Times New Roman" w:cs="Times New Roman"/>
        </w:rPr>
      </w:pPr>
    </w:p>
    <w:p w:rsidR="00224917" w:rsidRPr="00224917" w:rsidRDefault="00224917">
      <w:pPr>
        <w:pStyle w:val="ConsPlusTitle"/>
        <w:jc w:val="center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О НЕКОТОРЫХ ВОПРОСАХ ОРГАНИЗАЦИИ РОЗНИЧНЫХ РЫНКОВ</w:t>
      </w:r>
    </w:p>
    <w:p w:rsidR="00224917" w:rsidRPr="00224917" w:rsidRDefault="00224917">
      <w:pPr>
        <w:pStyle w:val="ConsPlusTitle"/>
        <w:jc w:val="center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НА ТЕРРИТОРИИ НОВОСИБИРСКОЙ ОБЛАСТИ</w:t>
      </w:r>
    </w:p>
    <w:p w:rsidR="00224917" w:rsidRPr="00224917" w:rsidRDefault="002249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917" w:rsidRPr="00224917" w:rsidRDefault="00224917">
      <w:pPr>
        <w:pStyle w:val="ConsPlusNormal"/>
        <w:jc w:val="right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Принят</w:t>
      </w:r>
    </w:p>
    <w:p w:rsidR="00224917" w:rsidRPr="00224917" w:rsidRDefault="00224917">
      <w:pPr>
        <w:pStyle w:val="ConsPlusNormal"/>
        <w:jc w:val="right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постановлением Новосибирского областного Совета депутатов</w:t>
      </w:r>
    </w:p>
    <w:p w:rsidR="00224917" w:rsidRPr="00224917" w:rsidRDefault="00224917">
      <w:pPr>
        <w:pStyle w:val="ConsPlusNormal"/>
        <w:jc w:val="right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от 22.03.2007 N 102-ОСД</w:t>
      </w:r>
    </w:p>
    <w:p w:rsidR="00224917" w:rsidRPr="00224917" w:rsidRDefault="0022491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224917" w:rsidRPr="002249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917" w:rsidRPr="00224917" w:rsidRDefault="002249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917" w:rsidRPr="00224917" w:rsidRDefault="002249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917" w:rsidRPr="00224917" w:rsidRDefault="00224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4917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224917" w:rsidRPr="00224917" w:rsidRDefault="00224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4917">
              <w:rPr>
                <w:rFonts w:ascii="Times New Roman" w:hAnsi="Times New Roman" w:cs="Times New Roman"/>
              </w:rPr>
              <w:t>(в ред. Законов Новосибирской области</w:t>
            </w:r>
          </w:p>
          <w:p w:rsidR="00224917" w:rsidRPr="00224917" w:rsidRDefault="00224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4917">
              <w:rPr>
                <w:rFonts w:ascii="Times New Roman" w:hAnsi="Times New Roman" w:cs="Times New Roman"/>
              </w:rPr>
              <w:t>от 22.02.2012 N 194-ОЗ, от 03.10.2017 N 205-ОЗ, от 26.04.2024 N 441-ОЗ)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917" w:rsidRPr="00224917" w:rsidRDefault="002249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24917" w:rsidRPr="00224917" w:rsidRDefault="00224917">
      <w:pPr>
        <w:pStyle w:val="ConsPlusNormal"/>
        <w:jc w:val="center"/>
        <w:rPr>
          <w:rFonts w:ascii="Times New Roman" w:hAnsi="Times New Roman" w:cs="Times New Roman"/>
        </w:rPr>
      </w:pPr>
    </w:p>
    <w:p w:rsidR="00224917" w:rsidRPr="00224917" w:rsidRDefault="002249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Статья 1</w:t>
      </w:r>
    </w:p>
    <w:p w:rsidR="00224917" w:rsidRPr="00224917" w:rsidRDefault="002249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917" w:rsidRPr="00224917" w:rsidRDefault="002249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Разрешение на организацию розничного рынка (далее - разрешение) выдается местной администрацией муниципального, городского округа, городского, сельского поселения, в границах которого организован розничный рынок или предполагается его организация, в соответствии с планом организации розничных рынков на территории Новосибирской области, утвержденным Правительством Новосибирской области.</w:t>
      </w:r>
    </w:p>
    <w:p w:rsidR="00224917" w:rsidRPr="00224917" w:rsidRDefault="00224917">
      <w:pPr>
        <w:pStyle w:val="ConsPlusNormal"/>
        <w:jc w:val="both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(в ред. Законов Новосибирской области от 22.02.2012 N 194-ОЗ, от 26.04.2024 N 441-ОЗ)</w:t>
      </w:r>
    </w:p>
    <w:p w:rsidR="00224917" w:rsidRPr="00224917" w:rsidRDefault="002249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917" w:rsidRPr="00224917" w:rsidRDefault="002249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Статья 1.1</w:t>
      </w:r>
    </w:p>
    <w:p w:rsidR="00224917" w:rsidRPr="00224917" w:rsidRDefault="002249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(введена Законом Новосибирской области от 03.10.2017 N 205-ОЗ)</w:t>
      </w:r>
    </w:p>
    <w:p w:rsidR="00224917" w:rsidRPr="00224917" w:rsidRDefault="002249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917" w:rsidRPr="00224917" w:rsidRDefault="002249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Требования, установленные частями 2 и 3 статьи 24 Федерального закона от 30 декабря 2006 года N 271-ФЗ "О розничных рынках и о внесении изменений в Трудовой кодекс Российской Федерации" в отношении сельскохозяйственных рынков и сельскохозяйственных кооперативных рынков, за исключением расположенных на территории города Новосибирска, применяются с 1 января 2020 года.</w:t>
      </w:r>
    </w:p>
    <w:p w:rsidR="00224917" w:rsidRPr="00224917" w:rsidRDefault="002249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917" w:rsidRPr="00224917" w:rsidRDefault="002249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Статья 2</w:t>
      </w:r>
    </w:p>
    <w:p w:rsidR="00224917" w:rsidRPr="00224917" w:rsidRDefault="002249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917" w:rsidRPr="00224917" w:rsidRDefault="002249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1. Областной исполнительный орган государственной власти Новосибирской области, уполномоченный в сфере организации розничных рынков, в установленном им порядке формирует и ведет реестр розничных рынков на основании предоставляемой ему главами муниципальных образований информации о выданных разрешениях и содержащихся в таких разрешениях сведениях.</w:t>
      </w:r>
    </w:p>
    <w:p w:rsidR="00224917" w:rsidRPr="00224917" w:rsidRDefault="0022491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2. В пределах иных полномочий, установленных Федеральным законом "О розничных рынках и о внесении изменений в Трудовой кодекс Российской Федерации" для органов государственной власти субъектов Российской Федерации, нормативные правовые акты принимает Правительство Новосибирской области.</w:t>
      </w:r>
    </w:p>
    <w:p w:rsidR="00224917" w:rsidRPr="00224917" w:rsidRDefault="00224917">
      <w:pPr>
        <w:pStyle w:val="ConsPlusNormal"/>
        <w:jc w:val="both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(в ред. Закона Новосибирской области от 22.02.2012 N 194-ОЗ)</w:t>
      </w:r>
    </w:p>
    <w:p w:rsidR="00224917" w:rsidRPr="00224917" w:rsidRDefault="002249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917" w:rsidRPr="00224917" w:rsidRDefault="00224917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Статья 3</w:t>
      </w:r>
    </w:p>
    <w:p w:rsidR="00224917" w:rsidRPr="00224917" w:rsidRDefault="002249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917" w:rsidRPr="00224917" w:rsidRDefault="002249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Настоящий Закон вступает в силу по истечении десяти дней после дня его официального опубликования.</w:t>
      </w:r>
    </w:p>
    <w:p w:rsidR="00224917" w:rsidRPr="00224917" w:rsidRDefault="002249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917" w:rsidRPr="00224917" w:rsidRDefault="00224917">
      <w:pPr>
        <w:pStyle w:val="ConsPlusNormal"/>
        <w:jc w:val="right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Губернатор</w:t>
      </w:r>
    </w:p>
    <w:p w:rsidR="00224917" w:rsidRPr="00224917" w:rsidRDefault="00224917">
      <w:pPr>
        <w:pStyle w:val="ConsPlusNormal"/>
        <w:jc w:val="right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Новосибирской области</w:t>
      </w:r>
    </w:p>
    <w:p w:rsidR="00224917" w:rsidRPr="00224917" w:rsidRDefault="00224917">
      <w:pPr>
        <w:pStyle w:val="ConsPlusNormal"/>
        <w:jc w:val="right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В.А.ТОЛОКОНСКИЙ</w:t>
      </w:r>
    </w:p>
    <w:p w:rsidR="00224917" w:rsidRPr="00224917" w:rsidRDefault="00224917">
      <w:pPr>
        <w:pStyle w:val="ConsPlusNormal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г. Новосибирск</w:t>
      </w:r>
    </w:p>
    <w:p w:rsidR="00224917" w:rsidRPr="00224917" w:rsidRDefault="00224917">
      <w:pPr>
        <w:pStyle w:val="ConsPlusNormal"/>
        <w:spacing w:before="200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6 апреля 2007 года</w:t>
      </w:r>
    </w:p>
    <w:p w:rsidR="00224917" w:rsidRPr="00224917" w:rsidRDefault="00224917">
      <w:pPr>
        <w:pStyle w:val="ConsPlusNormal"/>
        <w:spacing w:before="200"/>
        <w:rPr>
          <w:rFonts w:ascii="Times New Roman" w:hAnsi="Times New Roman" w:cs="Times New Roman"/>
        </w:rPr>
      </w:pPr>
      <w:r w:rsidRPr="00224917">
        <w:rPr>
          <w:rFonts w:ascii="Times New Roman" w:hAnsi="Times New Roman" w:cs="Times New Roman"/>
        </w:rPr>
        <w:t>N 102-ОЗ</w:t>
      </w:r>
    </w:p>
    <w:p w:rsidR="00224917" w:rsidRPr="00224917" w:rsidRDefault="002249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917" w:rsidRPr="00224917" w:rsidRDefault="002249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917" w:rsidRPr="00224917" w:rsidRDefault="0022491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94046" w:rsidRDefault="00594046"/>
    <w:sectPr w:rsidR="00594046" w:rsidSect="003E143F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17"/>
    <w:rsid w:val="000233A3"/>
    <w:rsid w:val="00224917"/>
    <w:rsid w:val="00430857"/>
    <w:rsid w:val="004B4CB4"/>
    <w:rsid w:val="00594046"/>
    <w:rsid w:val="006018FA"/>
    <w:rsid w:val="00BB3061"/>
    <w:rsid w:val="00C47BC4"/>
    <w:rsid w:val="00D54ABB"/>
    <w:rsid w:val="00D77196"/>
    <w:rsid w:val="00F169BD"/>
    <w:rsid w:val="00F251E4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FB116-28A7-457C-8DE3-3ED81CD6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917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24917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24917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1</cp:revision>
  <dcterms:created xsi:type="dcterms:W3CDTF">2024-05-06T10:24:00Z</dcterms:created>
  <dcterms:modified xsi:type="dcterms:W3CDTF">2024-05-06T10:25:00Z</dcterms:modified>
</cp:coreProperties>
</file>