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A9" w:rsidRDefault="004960A9">
      <w:pPr>
        <w:pStyle w:val="ConsPlusTitle"/>
        <w:jc w:val="center"/>
        <w:outlineLvl w:val="0"/>
      </w:pPr>
      <w:r>
        <w:t>МИНИСТЕРСТВО ПРОМЫШЛЕННОСТИ, ТОРГОВЛИ И РАЗВИТИЯ</w:t>
      </w:r>
    </w:p>
    <w:p w:rsidR="004960A9" w:rsidRDefault="004960A9">
      <w:pPr>
        <w:pStyle w:val="ConsPlusTitle"/>
        <w:jc w:val="center"/>
      </w:pPr>
      <w:r>
        <w:t>ПРЕДПРИНИМАТЕЛЬСТВА НОВОСИБИРСКОЙ ОБЛАСТИ</w:t>
      </w:r>
    </w:p>
    <w:p w:rsidR="004960A9" w:rsidRDefault="004960A9">
      <w:pPr>
        <w:pStyle w:val="ConsPlusTitle"/>
        <w:jc w:val="center"/>
      </w:pPr>
    </w:p>
    <w:p w:rsidR="004960A9" w:rsidRDefault="004960A9">
      <w:pPr>
        <w:pStyle w:val="ConsPlusTitle"/>
        <w:jc w:val="center"/>
      </w:pPr>
      <w:r>
        <w:t>ПРИКАЗ</w:t>
      </w:r>
    </w:p>
    <w:p w:rsidR="004960A9" w:rsidRDefault="004960A9">
      <w:pPr>
        <w:pStyle w:val="ConsPlusTitle"/>
        <w:jc w:val="center"/>
      </w:pPr>
      <w:r>
        <w:t>от 28 октября 2010 г. N 94</w:t>
      </w:r>
    </w:p>
    <w:p w:rsidR="004960A9" w:rsidRDefault="004960A9">
      <w:pPr>
        <w:pStyle w:val="ConsPlusTitle"/>
        <w:jc w:val="center"/>
      </w:pPr>
    </w:p>
    <w:p w:rsidR="004960A9" w:rsidRDefault="004960A9">
      <w:pPr>
        <w:pStyle w:val="ConsPlusTitle"/>
        <w:jc w:val="center"/>
      </w:pPr>
      <w:r>
        <w:t>ОБ УТВЕРЖДЕНИИ ПЕРЕЧНЯ ИНФОРМАЦИИ О ДЕЯТЕЛЬНОСТИ</w:t>
      </w:r>
    </w:p>
    <w:p w:rsidR="004960A9" w:rsidRDefault="004960A9">
      <w:pPr>
        <w:pStyle w:val="ConsPlusTitle"/>
        <w:jc w:val="center"/>
      </w:pPr>
      <w:r>
        <w:t>МИНИСТЕРСТВА ПРОМЫШЛЕННОСТИ, ТОРГОВЛИ И РАЗВИТИЯ</w:t>
      </w:r>
    </w:p>
    <w:p w:rsidR="004960A9" w:rsidRDefault="004960A9">
      <w:pPr>
        <w:pStyle w:val="ConsPlusTitle"/>
        <w:jc w:val="center"/>
      </w:pPr>
      <w:r>
        <w:t>ПРЕДПРИНИМАТЕЛЬСТВА НОВОСИБИРСКОЙ ОБЛАСТИ, РАЗМЕЩАЕМОЙ</w:t>
      </w:r>
    </w:p>
    <w:p w:rsidR="004960A9" w:rsidRDefault="004960A9">
      <w:pPr>
        <w:pStyle w:val="ConsPlusTitle"/>
        <w:jc w:val="center"/>
      </w:pPr>
      <w:r>
        <w:t>В ИНФОРМАЦИОННО-ТЕЛЕКОММУНИКАЦИОННОЙ СЕТИ "ИНТЕРНЕТ"</w:t>
      </w:r>
    </w:p>
    <w:p w:rsidR="004960A9" w:rsidRDefault="004960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60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A9" w:rsidRDefault="004960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A9" w:rsidRDefault="004960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A9" w:rsidRDefault="004960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A9" w:rsidRDefault="004960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960A9" w:rsidRDefault="00496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07.12.2010 </w:t>
            </w:r>
            <w:hyperlink r:id="rId5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30.09.2013 </w:t>
            </w:r>
            <w:hyperlink r:id="rId6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19.05.2014 </w:t>
            </w:r>
            <w:hyperlink r:id="rId7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4960A9" w:rsidRDefault="00496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8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22.01.2019 </w:t>
            </w:r>
            <w:hyperlink r:id="rId9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17.06.2021 </w:t>
            </w:r>
            <w:hyperlink r:id="rId10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:rsidR="004960A9" w:rsidRDefault="00496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1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02.02.2023 </w:t>
            </w:r>
            <w:hyperlink r:id="rId12">
              <w:r>
                <w:rPr>
                  <w:color w:val="0000FF"/>
                </w:rPr>
                <w:t>N 43НПА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A9" w:rsidRDefault="004960A9">
            <w:pPr>
              <w:pStyle w:val="ConsPlusNormal"/>
            </w:pPr>
          </w:p>
        </w:tc>
      </w:tr>
    </w:tbl>
    <w:p w:rsidR="004960A9" w:rsidRDefault="004960A9">
      <w:pPr>
        <w:pStyle w:val="ConsPlusNormal"/>
      </w:pPr>
    </w:p>
    <w:p w:rsidR="004960A9" w:rsidRDefault="004960A9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02.08.2010 N 82-п "О порядке утверждения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области, размещаемой в сети Интернет" приказываю:</w:t>
      </w:r>
    </w:p>
    <w:p w:rsidR="004960A9" w:rsidRDefault="004960A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30.09.2013 N 267)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5">
        <w:r>
          <w:rPr>
            <w:color w:val="0000FF"/>
          </w:rPr>
          <w:t>Перечень</w:t>
        </w:r>
      </w:hyperlink>
      <w:r>
        <w:t xml:space="preserve"> информации о деятельности министерства промышленности, торговли и развития предпринимательства Новосибирской области (далее - министерство), размещаемой в информационно-телекоммуникационной сети "Интернет" (далее - сети Интернет).</w:t>
      </w:r>
    </w:p>
    <w:p w:rsidR="004960A9" w:rsidRDefault="004960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</w:t>
      </w:r>
      <w:proofErr w:type="spellStart"/>
      <w:r>
        <w:t>Минпромторга</w:t>
      </w:r>
      <w:proofErr w:type="spellEnd"/>
      <w:r>
        <w:t xml:space="preserve"> Новосибирской области от 07.12.2010 </w:t>
      </w:r>
      <w:hyperlink r:id="rId15">
        <w:r>
          <w:rPr>
            <w:color w:val="0000FF"/>
          </w:rPr>
          <w:t>N 122</w:t>
        </w:r>
      </w:hyperlink>
      <w:r>
        <w:t xml:space="preserve">, от 30.09.2013 </w:t>
      </w:r>
      <w:hyperlink r:id="rId16">
        <w:r>
          <w:rPr>
            <w:color w:val="0000FF"/>
          </w:rPr>
          <w:t>N 267</w:t>
        </w:r>
      </w:hyperlink>
      <w:r>
        <w:t>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 xml:space="preserve">2. В целях обеспечения доступа граждан и организаций к информации о деятельности министерства организовать размещение информации, указанной в </w:t>
      </w:r>
      <w:hyperlink w:anchor="P55">
        <w:r>
          <w:rPr>
            <w:color w:val="0000FF"/>
          </w:rPr>
          <w:t>Перечне</w:t>
        </w:r>
      </w:hyperlink>
      <w:r>
        <w:t xml:space="preserve"> информации о деятельности министерства, в сети Интернет на официальном сайте министерства http://minrpp.nso.ru.</w:t>
      </w:r>
    </w:p>
    <w:p w:rsidR="004960A9" w:rsidRDefault="004960A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30.09.2013 N 267)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 xml:space="preserve">3. Назначить в министерстве ответственным должностным лицом за эксплуатацию официального сайта министерства и защиту информации о деятельности министерства, размещаемой на официальном сайте министерства, </w:t>
      </w:r>
      <w:proofErr w:type="spellStart"/>
      <w:r>
        <w:t>Пыркова</w:t>
      </w:r>
      <w:proofErr w:type="spellEnd"/>
      <w:r>
        <w:t xml:space="preserve"> Петра Евгеньевича, главного эксперта отдела учета и отчетности управления экономики и финансов министерства.</w:t>
      </w:r>
    </w:p>
    <w:p w:rsidR="004960A9" w:rsidRDefault="004960A9">
      <w:pPr>
        <w:pStyle w:val="ConsPlusNormal"/>
        <w:jc w:val="both"/>
      </w:pPr>
      <w:r>
        <w:t xml:space="preserve">(в ред. приказов </w:t>
      </w:r>
      <w:proofErr w:type="spellStart"/>
      <w:r>
        <w:t>Минпромторга</w:t>
      </w:r>
      <w:proofErr w:type="spellEnd"/>
      <w:r>
        <w:t xml:space="preserve"> Новосибирской области от 30.09.2013 </w:t>
      </w:r>
      <w:hyperlink r:id="rId18">
        <w:r>
          <w:rPr>
            <w:color w:val="0000FF"/>
          </w:rPr>
          <w:t>N 267</w:t>
        </w:r>
      </w:hyperlink>
      <w:r>
        <w:t xml:space="preserve">, от 25.02.2016 </w:t>
      </w:r>
      <w:hyperlink r:id="rId19">
        <w:r>
          <w:rPr>
            <w:color w:val="0000FF"/>
          </w:rPr>
          <w:t>N 39</w:t>
        </w:r>
      </w:hyperlink>
      <w:r>
        <w:t xml:space="preserve">, от 17.06.2021 </w:t>
      </w:r>
      <w:hyperlink r:id="rId20">
        <w:r>
          <w:rPr>
            <w:color w:val="0000FF"/>
          </w:rPr>
          <w:t>N 175</w:t>
        </w:r>
      </w:hyperlink>
      <w:r>
        <w:t>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4. Назначить в министерстве следующих должностных лиц, ответственных за своевременное размещение информации о деятельности министерства на официальном сайте министерства: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по управлению промышленности и предпринимательства - Саранчук Валентину Викторовну, главного эксперта отдела развития малого и среднего предпринимательства; Писарева Владимира Александровича, консультанта отдела промышленности;</w:t>
      </w:r>
    </w:p>
    <w:p w:rsidR="004960A9" w:rsidRDefault="004960A9">
      <w:pPr>
        <w:pStyle w:val="ConsPlusNormal"/>
        <w:jc w:val="both"/>
      </w:pPr>
      <w:r>
        <w:t xml:space="preserve">(в ред. приказов </w:t>
      </w:r>
      <w:proofErr w:type="spellStart"/>
      <w:r>
        <w:t>Минпромторга</w:t>
      </w:r>
      <w:proofErr w:type="spellEnd"/>
      <w:r>
        <w:t xml:space="preserve"> Новосибирской области от 17.06.2021 </w:t>
      </w:r>
      <w:hyperlink r:id="rId21">
        <w:r>
          <w:rPr>
            <w:color w:val="0000FF"/>
          </w:rPr>
          <w:t>N 175</w:t>
        </w:r>
      </w:hyperlink>
      <w:r>
        <w:t xml:space="preserve">, от 21.10.2021 </w:t>
      </w:r>
      <w:hyperlink r:id="rId22">
        <w:r>
          <w:rPr>
            <w:color w:val="0000FF"/>
          </w:rPr>
          <w:t>N 306</w:t>
        </w:r>
      </w:hyperlink>
      <w:r>
        <w:t xml:space="preserve">, от 02.02.2023 </w:t>
      </w:r>
      <w:hyperlink r:id="rId23">
        <w:r>
          <w:rPr>
            <w:color w:val="0000FF"/>
          </w:rPr>
          <w:t>N 43НПА</w:t>
        </w:r>
      </w:hyperlink>
      <w:r>
        <w:t>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по управлению по регулированию потребительского рынка и сферы услуг - Михайлову Анжелу Андреевну, главного эксперта отдела мониторинга потребительского рынка; Долгих Анну Анатольевну, консультанта отдела организации торговли и общественного питания;</w:t>
      </w:r>
    </w:p>
    <w:p w:rsidR="004960A9" w:rsidRDefault="004960A9">
      <w:pPr>
        <w:pStyle w:val="ConsPlusNormal"/>
        <w:jc w:val="both"/>
      </w:pPr>
      <w:r>
        <w:t xml:space="preserve">(в ред. приказов </w:t>
      </w:r>
      <w:proofErr w:type="spellStart"/>
      <w:r>
        <w:t>Минпромторга</w:t>
      </w:r>
      <w:proofErr w:type="spellEnd"/>
      <w:r>
        <w:t xml:space="preserve"> Новосибирской области от 17.06.2021 </w:t>
      </w:r>
      <w:hyperlink r:id="rId24">
        <w:r>
          <w:rPr>
            <w:color w:val="0000FF"/>
          </w:rPr>
          <w:t>N 175</w:t>
        </w:r>
      </w:hyperlink>
      <w:r>
        <w:t xml:space="preserve">, от 02.02.2023 </w:t>
      </w:r>
      <w:hyperlink r:id="rId25">
        <w:r>
          <w:rPr>
            <w:color w:val="0000FF"/>
          </w:rPr>
          <w:t>N 43НПА</w:t>
        </w:r>
      </w:hyperlink>
      <w:r>
        <w:t>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по управлению экономики и финансов - Гребенникову Елену Борисовну, консультанта информационно-аналитического отдела;</w:t>
      </w:r>
    </w:p>
    <w:p w:rsidR="004960A9" w:rsidRDefault="004960A9">
      <w:pPr>
        <w:pStyle w:val="ConsPlusNormal"/>
        <w:jc w:val="both"/>
      </w:pPr>
      <w:r>
        <w:t xml:space="preserve">(в ред. приказов </w:t>
      </w:r>
      <w:proofErr w:type="spellStart"/>
      <w:r>
        <w:t>Минпромторга</w:t>
      </w:r>
      <w:proofErr w:type="spellEnd"/>
      <w:r>
        <w:t xml:space="preserve"> Новосибирской области от 17.06.2021 </w:t>
      </w:r>
      <w:hyperlink r:id="rId26">
        <w:r>
          <w:rPr>
            <w:color w:val="0000FF"/>
          </w:rPr>
          <w:t>N 175</w:t>
        </w:r>
      </w:hyperlink>
      <w:r>
        <w:t xml:space="preserve">, от 02.02.2023 </w:t>
      </w:r>
      <w:hyperlink r:id="rId27">
        <w:r>
          <w:rPr>
            <w:color w:val="0000FF"/>
          </w:rPr>
          <w:t>N 43НПА</w:t>
        </w:r>
      </w:hyperlink>
      <w:r>
        <w:t>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 xml:space="preserve">по управлению лицензирования - </w:t>
      </w:r>
      <w:proofErr w:type="spellStart"/>
      <w:r>
        <w:t>Коробкову</w:t>
      </w:r>
      <w:proofErr w:type="spellEnd"/>
      <w:r>
        <w:t xml:space="preserve"> Татьяну Владимировну, заместителя начальника управления - начальника отдела лицензирования; Бондаренко Евгения Аркадьевича, начальника отдела регионального государственного контроля;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по вопросам о работе министерства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- Жукову Нину Петровну, главного эксперта отдела организационной и кадровой работы министерства;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по вопросам противодействия коррупции, кадровым вопросам - Полякову Евгению Викторовну, начальника отдела организационной и кадровой работы министерства;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по вопросам подготовки пресс-релизов и других информационных материалов о событиях и мероприятиях, касающихся сферы деятельности министерства, размещения официальных выступлений и заявлений министра промышленности, торговли и развития предпринимательства Новосибирской области и его заместителей - Коваленко Евгению Александровну, специалиста 1 разряда информационно-аналитического отдела управления экономики и финансов министерства.</w:t>
      </w:r>
    </w:p>
    <w:p w:rsidR="004960A9" w:rsidRDefault="004960A9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21.10.2021 N 306; в ред. </w:t>
      </w:r>
      <w:hyperlink r:id="rId2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02.02.2023 N 43НПА)</w:t>
      </w:r>
    </w:p>
    <w:p w:rsidR="004960A9" w:rsidRDefault="004960A9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22.01.2019 N 22)</w:t>
      </w:r>
    </w:p>
    <w:p w:rsidR="004960A9" w:rsidRDefault="004960A9">
      <w:pPr>
        <w:pStyle w:val="ConsPlusNormal"/>
        <w:spacing w:before="220"/>
        <w:ind w:firstLine="540"/>
        <w:jc w:val="both"/>
      </w:pPr>
      <w:r>
        <w:t>5. Назначить ответственным должностным лицом по организации обеспечения доступа граждан (физических лиц), организаций (юридических лиц), общественных объединений, а также государственных органов и органов местного самоуправления к информации о деятельности министерства посредством сети Интернет Зырянову Наталью Федоровну, начальника управления экономики и финансов министерства.</w:t>
      </w:r>
    </w:p>
    <w:p w:rsidR="004960A9" w:rsidRDefault="004960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3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30.09.2013 N 267)</w:t>
      </w: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jc w:val="right"/>
      </w:pPr>
      <w:r>
        <w:t>Министр</w:t>
      </w:r>
    </w:p>
    <w:p w:rsidR="004960A9" w:rsidRDefault="004960A9">
      <w:pPr>
        <w:pStyle w:val="ConsPlusNormal"/>
        <w:jc w:val="right"/>
      </w:pPr>
      <w:r>
        <w:t>С.Н.СЕМКА</w:t>
      </w: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jc w:val="right"/>
        <w:outlineLvl w:val="0"/>
      </w:pPr>
      <w:r>
        <w:t>Утвержден</w:t>
      </w:r>
    </w:p>
    <w:p w:rsidR="004960A9" w:rsidRDefault="004960A9">
      <w:pPr>
        <w:pStyle w:val="ConsPlusNormal"/>
        <w:jc w:val="right"/>
      </w:pPr>
      <w:r>
        <w:t>приказом</w:t>
      </w:r>
    </w:p>
    <w:p w:rsidR="004960A9" w:rsidRDefault="004960A9">
      <w:pPr>
        <w:pStyle w:val="ConsPlusNormal"/>
        <w:jc w:val="right"/>
      </w:pPr>
      <w:r>
        <w:t>министерства промышленности,</w:t>
      </w:r>
    </w:p>
    <w:p w:rsidR="004960A9" w:rsidRDefault="004960A9">
      <w:pPr>
        <w:pStyle w:val="ConsPlusNormal"/>
        <w:jc w:val="right"/>
      </w:pPr>
      <w:r>
        <w:t>торговли и развития предпринимательства</w:t>
      </w:r>
    </w:p>
    <w:p w:rsidR="004960A9" w:rsidRDefault="004960A9">
      <w:pPr>
        <w:pStyle w:val="ConsPlusNormal"/>
        <w:jc w:val="right"/>
      </w:pPr>
      <w:r>
        <w:t>Новосибирской области</w:t>
      </w:r>
    </w:p>
    <w:p w:rsidR="004960A9" w:rsidRDefault="004960A9">
      <w:pPr>
        <w:pStyle w:val="ConsPlusNormal"/>
        <w:jc w:val="right"/>
      </w:pPr>
      <w:r>
        <w:t>от 28.10.2010 N 94</w:t>
      </w: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Title"/>
        <w:jc w:val="center"/>
      </w:pPr>
      <w:bookmarkStart w:id="0" w:name="P55"/>
      <w:bookmarkEnd w:id="0"/>
      <w:r>
        <w:t>ПЕРЕЧЕНЬ</w:t>
      </w:r>
    </w:p>
    <w:p w:rsidR="004960A9" w:rsidRDefault="004960A9">
      <w:pPr>
        <w:pStyle w:val="ConsPlusTitle"/>
        <w:jc w:val="center"/>
      </w:pPr>
      <w:r>
        <w:t>ИНФОРМАЦИИ О ДЕЯТЕЛЬНОСТИ</w:t>
      </w:r>
    </w:p>
    <w:p w:rsidR="004960A9" w:rsidRDefault="004960A9">
      <w:pPr>
        <w:pStyle w:val="ConsPlusTitle"/>
        <w:jc w:val="center"/>
      </w:pPr>
      <w:r>
        <w:t>МИНИСТЕРСТВА ПРОМЫШЛЕННОСТИ, ТОРГОВЛИ И РАЗВИТИЯ</w:t>
      </w:r>
    </w:p>
    <w:p w:rsidR="004960A9" w:rsidRDefault="004960A9">
      <w:pPr>
        <w:pStyle w:val="ConsPlusTitle"/>
        <w:jc w:val="center"/>
      </w:pPr>
      <w:r>
        <w:t>ПРЕДПРИНИМАТЕЛЬСТВА НОВОСИБИРСКОЙ ОБЛАСТИ, РАЗМЕЩАЕМОЙ</w:t>
      </w:r>
    </w:p>
    <w:p w:rsidR="004960A9" w:rsidRDefault="004960A9">
      <w:pPr>
        <w:pStyle w:val="ConsPlusTitle"/>
        <w:jc w:val="center"/>
      </w:pPr>
      <w:r>
        <w:t>В ИНФОРМАЦИОННО-ТЕЛЕКОММУНИКАЦИОННОЙ СЕТИ "ИНТЕРНЕТ"</w:t>
      </w:r>
    </w:p>
    <w:p w:rsidR="004960A9" w:rsidRDefault="004960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60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A9" w:rsidRDefault="004960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A9" w:rsidRDefault="004960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60A9" w:rsidRDefault="004960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60A9" w:rsidRDefault="004960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4960A9" w:rsidRDefault="00496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07.12.2010 </w:t>
            </w:r>
            <w:hyperlink r:id="rId32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30.09.2013 </w:t>
            </w:r>
            <w:hyperlink r:id="rId33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19.05.2014 </w:t>
            </w:r>
            <w:hyperlink r:id="rId34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4960A9" w:rsidRDefault="00496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35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17.06.2021 </w:t>
            </w:r>
            <w:hyperlink r:id="rId36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21.10.2021 </w:t>
            </w:r>
            <w:hyperlink r:id="rId37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0A9" w:rsidRDefault="004960A9">
            <w:pPr>
              <w:pStyle w:val="ConsPlusNormal"/>
            </w:pPr>
          </w:p>
        </w:tc>
      </w:tr>
    </w:tbl>
    <w:p w:rsidR="004960A9" w:rsidRDefault="004960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4960A9">
        <w:tc>
          <w:tcPr>
            <w:tcW w:w="5159" w:type="dxa"/>
          </w:tcPr>
          <w:p w:rsidR="004960A9" w:rsidRDefault="004960A9">
            <w:pPr>
              <w:pStyle w:val="ConsPlusNormal"/>
              <w:jc w:val="center"/>
            </w:pPr>
            <w:r>
              <w:t>Категория сведений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  <w:jc w:val="center"/>
            </w:pPr>
            <w:r>
              <w:t>Периодичность размещения</w:t>
            </w:r>
          </w:p>
        </w:tc>
      </w:tr>
      <w:tr w:rsidR="004960A9">
        <w:tc>
          <w:tcPr>
            <w:tcW w:w="9071" w:type="dxa"/>
            <w:gridSpan w:val="2"/>
          </w:tcPr>
          <w:p w:rsidR="004960A9" w:rsidRDefault="004960A9">
            <w:pPr>
              <w:pStyle w:val="ConsPlusNormal"/>
            </w:pPr>
            <w:r>
              <w:t>1. Общая информация о министерстве промышленности, торговли и развития предпринимательства Новосибирской области (далее - министерство):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1) наименование и структура, почтовый адрес, адрес электронной почты, номера телефонов справочных служб для обращения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2) сведения о полномочиях, задачах и функциях министерства, структурных подразделений министерства,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вступления в силу соответствующих нормативных правовых и иных актов или внесения в них изменения. Перечень постановлений и приказов поддерживается в актуальном состоянии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3) перечень подведомственных организаций, сведения об их задачах и функциях, а также почтовые адреса, адреса электронной почты, номера телефонов справочных служб подведомственных организаций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подписания приказа о создании организации, поддерживается в актуальном состоянии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4) информация о министре, заместителях министра, руководителях структурных подразделений министерства и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назначения, поддерживается в актуальном состоянии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5) перечни банков данных, реестров, регистров, информационных систем, находящихся в ведении министерства и подведомственных организаций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6) отчеты о расходовании бюджетных ассигнований на информационное обеспечение деятельности министерства и поддержку средств массовой информации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в течение 15 рабочих дней после отчетной даты (1 июля, 31 декабря)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25.02.2016 N 39)</w:t>
            </w:r>
          </w:p>
        </w:tc>
      </w:tr>
      <w:tr w:rsidR="004960A9">
        <w:tc>
          <w:tcPr>
            <w:tcW w:w="9071" w:type="dxa"/>
            <w:gridSpan w:val="2"/>
          </w:tcPr>
          <w:p w:rsidR="004960A9" w:rsidRDefault="004960A9">
            <w:pPr>
              <w:pStyle w:val="ConsPlusNormal"/>
            </w:pPr>
            <w:r>
              <w:t>2. Информация о нормотворческой деятельности министерства: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1) нормативные правовые акты, изданные министерством,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подписания нормативного правового акта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2) тексты проектов законодательных и иных нормативных правовых актов, внесенных в Законодательное Собрание Новосибирской области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внесения в Законодательное Собрание Новосибирской области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3) 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 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19.05.2014 N 159)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4) административные регламенты, стандарты государственных услуг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подписания нормативного правового акта, устанавливающего стандарт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5) установленные формы обращений, заявлений и иных документов, принимаемых министерством к рассмотрению в соответствии с законами и иными нормативными правовыми актами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 xml:space="preserve">6) проекты нормативных правовых актов, разрабатываемых в министерстве, подлежащих независимой экспертизе (в </w:t>
            </w:r>
            <w:proofErr w:type="spellStart"/>
            <w:r>
              <w:t>т.ч</w:t>
            </w:r>
            <w:proofErr w:type="spellEnd"/>
            <w:r>
              <w:t>. проекты административных регламентов предоставления государственных услуг)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2 рабочих дней со дня направления нормативного правового акта на юридическую экспертизу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7) порядок обжалования нормативных правовых актов и иных решений, принятых министерством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c>
          <w:tcPr>
            <w:tcW w:w="9071" w:type="dxa"/>
            <w:gridSpan w:val="2"/>
          </w:tcPr>
          <w:p w:rsidR="004960A9" w:rsidRDefault="004960A9">
            <w:pPr>
              <w:pStyle w:val="ConsPlusNormal"/>
            </w:pPr>
            <w:r>
              <w:t>3. Информация об участии министерства в целевых и иных программах, международном сотрудничестве, а также о мероприятиях, проводимых министерством, в том числе сведения об официальных визитах и о рабочих поездках руководителей и официальных делегаций министерства: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1) перечень государственных программ Новосибирской области, ведомственных целевых программ Новосибирской области, иных программ, заказчиком или исполнителем которых является министерство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21.10.2021 N 306)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2) информация о мероприятиях, проводимых министерством, в том числе об официальных визитах и о рабочих поездках министра, его заместителей и официальных делегаций министерства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анонсы официального визита - в течение 1 рабочего дня перед началом указанных мероприятий, итоги официального визита - в течение 1 рабочего дня после окончания указанных мероприятий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 xml:space="preserve">4. Утратил силу. - </w:t>
            </w: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21.10.2021 N 306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5. Информация о результатах проверок, проведенных министерством, его подведомственными организациями в пределах их полномочий, а также о результатах проверок, проведенных в министерстве и его подведомственных организациях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не позднее 5 рабочих дней со дня подписания актов проверок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6. Тексты официальных выступлений и заявлений министра и заместителей министра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официального выступления или заявления</w:t>
            </w:r>
          </w:p>
        </w:tc>
      </w:tr>
      <w:tr w:rsidR="004960A9">
        <w:tc>
          <w:tcPr>
            <w:tcW w:w="9071" w:type="dxa"/>
            <w:gridSpan w:val="2"/>
          </w:tcPr>
          <w:p w:rsidR="004960A9" w:rsidRDefault="004960A9">
            <w:pPr>
              <w:pStyle w:val="ConsPlusNormal"/>
            </w:pPr>
            <w:r>
              <w:t>7. Статистическая информация о деятельности министерства: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министерства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сроки, установленные областным планом статистических работ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2) сведения об использовании министерством и его подведомственными организациями выделяемых бюджетных средств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ежегодно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3)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ежегодно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21.10.2021 N 306)</w:t>
            </w:r>
          </w:p>
        </w:tc>
      </w:tr>
      <w:tr w:rsidR="004960A9">
        <w:tc>
          <w:tcPr>
            <w:tcW w:w="9071" w:type="dxa"/>
            <w:gridSpan w:val="2"/>
          </w:tcPr>
          <w:p w:rsidR="004960A9" w:rsidRDefault="004960A9">
            <w:pPr>
              <w:pStyle w:val="ConsPlusNormal"/>
            </w:pPr>
            <w:r>
              <w:t>8. Информация о кадровом обеспечении министерства: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1) порядок поступления граждан на государственную службу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2) информация о вакантных должностях государственной службы, имеющихся в министерстве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в течение 5 рабочих дней после объявления о проведении конкурса на замещение вакантных должностей государственной службы, имеющихся в министерстве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 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21.10.2021 N 306)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3) квалификационные требования к кандидатам на замещение вакантных должностей государственной службы в министерстве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в течение 5 рабочих дней после объявления о проведении конкурса на замещение вакантных должностей государственной службы в министерстве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 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21.10.2021 N 306)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4) результаты конкурсов на замещение вакантных должностей государственной службы в министерстве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в течение 30 дней со дня завершения конкурса на замещение вакантных должностей государственной службы в министерстве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 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21.10.2021 N 306)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5) номера телефонов, по которым можно получить информацию по вопросу замещения вакантных должностей в министерстве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c>
          <w:tcPr>
            <w:tcW w:w="9071" w:type="dxa"/>
            <w:gridSpan w:val="2"/>
          </w:tcPr>
          <w:p w:rsidR="004960A9" w:rsidRDefault="004960A9">
            <w:pPr>
              <w:pStyle w:val="ConsPlusNormal"/>
            </w:pPr>
            <w:r>
              <w:t>9. Информация о работе министерства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самоуправления: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bookmarkStart w:id="1" w:name="P131"/>
            <w:bookmarkEnd w:id="1"/>
            <w:r>
      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 xml:space="preserve">2) фамилия, имя и отчество руководителя структурного подразделения министерства или иного должностного лица, к полномочиям которых отнесены организация приема лиц, указанных в </w:t>
            </w:r>
            <w:hyperlink w:anchor="P131">
              <w:r>
                <w:rPr>
                  <w:color w:val="0000FF"/>
                </w:rPr>
                <w:t>подпункте 1</w:t>
              </w:r>
            </w:hyperlink>
            <w: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назначения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 xml:space="preserve">3) обзоры обращений лиц, указанных в </w:t>
            </w:r>
            <w:hyperlink w:anchor="P131">
              <w:r>
                <w:rPr>
                  <w:color w:val="0000FF"/>
                </w:rPr>
                <w:t>подпункте 1</w:t>
              </w:r>
            </w:hyperlink>
            <w:r>
              <w:t xml:space="preserve">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ежеквартально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 xml:space="preserve">10. Утратил силу. - </w:t>
            </w:r>
            <w:hyperlink r:id="rId46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19.05.2014 N 159</w:t>
            </w:r>
          </w:p>
        </w:tc>
      </w:tr>
      <w:tr w:rsidR="004960A9">
        <w:tc>
          <w:tcPr>
            <w:tcW w:w="9071" w:type="dxa"/>
            <w:gridSpan w:val="2"/>
          </w:tcPr>
          <w:p w:rsidR="004960A9" w:rsidRDefault="004960A9">
            <w:pPr>
              <w:pStyle w:val="ConsPlusNormal"/>
            </w:pPr>
            <w:r>
              <w:t>11. Противодействие коррупции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1) нормативные правовые и иные акты в сфере противодействия коррупции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подписания нормативного правового акта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2) методические материалы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подписания нормативного правового акта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3) формы, бланки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5 рабочих дней со дня подписания нормативного правового акта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4) сведения о доходах, об имуществе и обязательствах имущественного характера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в течение 14 рабочих дней со дня истечения срока, установленного для подачи сведений о доходах, об имуществе и обязательствах имущественного характера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5) деятельность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6) доклады, отчеты, обзоры, статистическая информация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ежеквартально</w:t>
            </w:r>
          </w:p>
        </w:tc>
      </w:tr>
      <w:tr w:rsidR="004960A9">
        <w:tc>
          <w:tcPr>
            <w:tcW w:w="5159" w:type="dxa"/>
          </w:tcPr>
          <w:p w:rsidR="004960A9" w:rsidRDefault="004960A9">
            <w:pPr>
              <w:pStyle w:val="ConsPlusNormal"/>
            </w:pPr>
            <w:r>
              <w:t>7) обратная связь для сообщений о фактах коррупции</w:t>
            </w:r>
          </w:p>
        </w:tc>
        <w:tc>
          <w:tcPr>
            <w:tcW w:w="3912" w:type="dxa"/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8) часто задаваемые вопросы и ответы на них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поддерживается в актуальном состоянии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30.09.2013 N 267)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5159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 xml:space="preserve">12. Информация о результатах проведенной проверки при осуществлении ведомственного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Российской Федерации и иных нормативных правовых актов о контрактной системе в сфере закупок заказчиками, подведомственными министерству</w:t>
            </w:r>
          </w:p>
        </w:tc>
        <w:tc>
          <w:tcPr>
            <w:tcW w:w="3912" w:type="dxa"/>
            <w:tcBorders>
              <w:bottom w:val="nil"/>
            </w:tcBorders>
          </w:tcPr>
          <w:p w:rsidR="004960A9" w:rsidRDefault="004960A9">
            <w:pPr>
              <w:pStyle w:val="ConsPlusNormal"/>
            </w:pPr>
            <w:r>
              <w:t>не позднее 10 рабочих дней со дня подписания акта проверки</w:t>
            </w:r>
          </w:p>
        </w:tc>
      </w:tr>
      <w:tr w:rsidR="004960A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960A9" w:rsidRDefault="004960A9">
            <w:pPr>
              <w:pStyle w:val="ConsPlusNormal"/>
              <w:jc w:val="both"/>
            </w:pPr>
            <w:r>
              <w:t xml:space="preserve">(п.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Минпромторга</w:t>
            </w:r>
            <w:proofErr w:type="spellEnd"/>
            <w:r>
              <w:t xml:space="preserve"> Новосибирской области от 17.06.2021 N 175)</w:t>
            </w:r>
          </w:p>
        </w:tc>
      </w:tr>
    </w:tbl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ind w:firstLine="540"/>
        <w:jc w:val="both"/>
      </w:pPr>
    </w:p>
    <w:p w:rsidR="004960A9" w:rsidRDefault="004960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4C5" w:rsidRDefault="003D34C5"/>
    <w:sectPr w:rsidR="003D34C5" w:rsidSect="0013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9"/>
    <w:rsid w:val="003D34C5"/>
    <w:rsid w:val="004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6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6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6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6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E62B5F646555DC16598A45B0B0FAFB9A5B45A66D816DB47165650273489AF85099C1350AD672D761A8CAFEC911756228C2D2582B2D8B44DE2764RAI5C" TargetMode="External"/><Relationship Id="rId18" Type="http://schemas.openxmlformats.org/officeDocument/2006/relationships/hyperlink" Target="consultantplus://offline/ref=C0E62B5F646555DC16598A45B0B0FAFB9A5B45A66F876DB47365650273489AF85099C1350AD672D761A8CBF9C911756228C2D2582B2D8B44DE2764RAI5C" TargetMode="External"/><Relationship Id="rId26" Type="http://schemas.openxmlformats.org/officeDocument/2006/relationships/hyperlink" Target="consultantplus://offline/ref=C0E62B5F646555DC16598A45B0B0FAFB9A5B45A668856FB0716A38087B1196FA57969E220D9F7ED661A8CAF8C24E7077399ADF5E33338C5DC22566A4R9IDC" TargetMode="External"/><Relationship Id="rId39" Type="http://schemas.openxmlformats.org/officeDocument/2006/relationships/hyperlink" Target="consultantplus://offline/ref=C0E62B5F646555DC16598A45B0B0FAFB9A5B45A66E836FB37565650273489AF85099C1350AD672D761A8CBFFC911756228C2D2582B2D8B44DE2764RAI5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E62B5F646555DC16598A45B0B0FAFB9A5B45A668856FB0716A38087B1196FA57969E220D9F7ED661A8CAF9C54E7077399ADF5E33338C5DC22566A4R9IDC" TargetMode="External"/><Relationship Id="rId34" Type="http://schemas.openxmlformats.org/officeDocument/2006/relationships/hyperlink" Target="consultantplus://offline/ref=C0E62B5F646555DC16598A45B0B0FAFB9A5B45A66E836FB37565650273489AF85099C1350AD672D761A8CBFCC911756228C2D2582B2D8B44DE2764RAI5C" TargetMode="External"/><Relationship Id="rId42" Type="http://schemas.openxmlformats.org/officeDocument/2006/relationships/hyperlink" Target="consultantplus://offline/ref=C0E62B5F646555DC16598A45B0B0FAFB9A5B45A668856BB5716C38087B1196FA57969E220D9F7ED661A8CAF8C14E7077399ADF5E33338C5DC22566A4R9IDC" TargetMode="External"/><Relationship Id="rId47" Type="http://schemas.openxmlformats.org/officeDocument/2006/relationships/hyperlink" Target="consultantplus://offline/ref=C0E62B5F646555DC16598A45B0B0FAFB9A5B45A66F876DB47365650273489AF85099C1350AD672D761A8C8FCC911756228C2D2582B2D8B44DE2764RAI5C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0E62B5F646555DC16598A45B0B0FAFB9A5B45A66E836FB37565650273489AF85099C1350AD672D761A8CAFCC911756228C2D2582B2D8B44DE2764RAI5C" TargetMode="External"/><Relationship Id="rId12" Type="http://schemas.openxmlformats.org/officeDocument/2006/relationships/hyperlink" Target="consultantplus://offline/ref=C0E62B5F646555DC16598A45B0B0FAFB9A5B45A6688466B7716D38087B1196FA57969E220D9F7ED661A8CAF9C74E7077399ADF5E33338C5DC22566A4R9IDC" TargetMode="External"/><Relationship Id="rId17" Type="http://schemas.openxmlformats.org/officeDocument/2006/relationships/hyperlink" Target="consultantplus://offline/ref=C0E62B5F646555DC16598A45B0B0FAFB9A5B45A66F876DB47365650273489AF85099C1350AD672D761A8CAF0C911756228C2D2582B2D8B44DE2764RAI5C" TargetMode="External"/><Relationship Id="rId25" Type="http://schemas.openxmlformats.org/officeDocument/2006/relationships/hyperlink" Target="consultantplus://offline/ref=C0E62B5F646555DC16598A45B0B0FAFB9A5B45A6688466B7716D38087B1196FA57969E220D9F7ED661A8CAF9CA4E7077399ADF5E33338C5DC22566A4R9IDC" TargetMode="External"/><Relationship Id="rId33" Type="http://schemas.openxmlformats.org/officeDocument/2006/relationships/hyperlink" Target="consultantplus://offline/ref=C0E62B5F646555DC16598A45B0B0FAFB9A5B45A66F876DB47365650273489AF85099C1350AD672D761A8C8FAC911756228C2D2582B2D8B44DE2764RAI5C" TargetMode="External"/><Relationship Id="rId38" Type="http://schemas.openxmlformats.org/officeDocument/2006/relationships/hyperlink" Target="consultantplus://offline/ref=C0E62B5F646555DC16598A45B0B0FAFB9A5B45A6618669B07265650273489AF85099C1350AD672D761A8CBFCC911756228C2D2582B2D8B44DE2764RAI5C" TargetMode="External"/><Relationship Id="rId46" Type="http://schemas.openxmlformats.org/officeDocument/2006/relationships/hyperlink" Target="consultantplus://offline/ref=C0E62B5F646555DC16598A45B0B0FAFB9A5B45A66E836FB37565650273489AF85099C1350AD672D761A8CBF1C911756228C2D2582B2D8B44DE2764RAI5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E62B5F646555DC16598A45B0B0FAFB9A5B45A66F876DB47365650273489AF85099C1350AD672D761A8CAF1C911756228C2D2582B2D8B44DE2764RAI5C" TargetMode="External"/><Relationship Id="rId20" Type="http://schemas.openxmlformats.org/officeDocument/2006/relationships/hyperlink" Target="consultantplus://offline/ref=C0E62B5F646555DC16598A45B0B0FAFB9A5B45A668856FB0716A38087B1196FA57969E220D9F7ED661A8CAF9C44E7077399ADF5E33338C5DC22566A4R9IDC" TargetMode="External"/><Relationship Id="rId29" Type="http://schemas.openxmlformats.org/officeDocument/2006/relationships/hyperlink" Target="consultantplus://offline/ref=C0E62B5F646555DC16598A45B0B0FAFB9A5B45A6688466B7716D38087B1196FA57969E220D9F7ED661A8CAF8C24E7077399ADF5E33338C5DC22566A4R9IDC" TargetMode="External"/><Relationship Id="rId41" Type="http://schemas.openxmlformats.org/officeDocument/2006/relationships/hyperlink" Target="consultantplus://offline/ref=C0E62B5F646555DC16598A45B0B0FAFB9A5B45A668856BB5716C38087B1196FA57969E220D9F7ED661A8CAF8C04E7077399ADF5E33338C5DC22566A4R9I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62B5F646555DC16598A45B0B0FAFB9A5B45A66F876DB47365650273489AF85099C1350AD672D761A8CAFCC911756228C2D2582B2D8B44DE2764RAI5C" TargetMode="External"/><Relationship Id="rId11" Type="http://schemas.openxmlformats.org/officeDocument/2006/relationships/hyperlink" Target="consultantplus://offline/ref=C0E62B5F646555DC16598A45B0B0FAFB9A5B45A668856BB5716C38087B1196FA57969E220D9F7ED661A8CAF9C74E7077399ADF5E33338C5DC22566A4R9IDC" TargetMode="External"/><Relationship Id="rId24" Type="http://schemas.openxmlformats.org/officeDocument/2006/relationships/hyperlink" Target="consultantplus://offline/ref=C0E62B5F646555DC16598A45B0B0FAFB9A5B45A668856FB0716A38087B1196FA57969E220D9F7ED661A8CAF9CB4E7077399ADF5E33338C5DC22566A4R9IDC" TargetMode="External"/><Relationship Id="rId32" Type="http://schemas.openxmlformats.org/officeDocument/2006/relationships/hyperlink" Target="consultantplus://offline/ref=C0E62B5F646555DC16598A45B0B0FAFB9A5B45A66D8269B37565650273489AF85099C1350AD672D761A8CAFEC911756228C2D2582B2D8B44DE2764RAI5C" TargetMode="External"/><Relationship Id="rId37" Type="http://schemas.openxmlformats.org/officeDocument/2006/relationships/hyperlink" Target="consultantplus://offline/ref=C0E62B5F646555DC16598A45B0B0FAFB9A5B45A668856BB5716C38087B1196FA57969E220D9F7ED661A8CAF8C24E7077399ADF5E33338C5DC22566A4R9IDC" TargetMode="External"/><Relationship Id="rId40" Type="http://schemas.openxmlformats.org/officeDocument/2006/relationships/hyperlink" Target="consultantplus://offline/ref=C0E62B5F646555DC16598A45B0B0FAFB9A5B45A668856BB5716C38087B1196FA57969E220D9F7ED661A8CAF8C34E7077399ADF5E33338C5DC22566A4R9IDC" TargetMode="External"/><Relationship Id="rId45" Type="http://schemas.openxmlformats.org/officeDocument/2006/relationships/hyperlink" Target="consultantplus://offline/ref=C0E62B5F646555DC16598A45B0B0FAFB9A5B45A668856BB5716C38087B1196FA57969E220D9F7ED661A8CAFBC24E7077399ADF5E33338C5DC22566A4R9IDC" TargetMode="External"/><Relationship Id="rId5" Type="http://schemas.openxmlformats.org/officeDocument/2006/relationships/hyperlink" Target="consultantplus://offline/ref=C0E62B5F646555DC16598A45B0B0FAFB9A5B45A66D8269B37565650273489AF85099C1350AD672D761A8CAFCC911756228C2D2582B2D8B44DE2764RAI5C" TargetMode="External"/><Relationship Id="rId15" Type="http://schemas.openxmlformats.org/officeDocument/2006/relationships/hyperlink" Target="consultantplus://offline/ref=C0E62B5F646555DC16598A45B0B0FAFB9A5B45A66D8269B37565650273489AF85099C1350AD672D761A8CAFFC911756228C2D2582B2D8B44DE2764RAI5C" TargetMode="External"/><Relationship Id="rId23" Type="http://schemas.openxmlformats.org/officeDocument/2006/relationships/hyperlink" Target="consultantplus://offline/ref=C0E62B5F646555DC16598A45B0B0FAFB9A5B45A6688466B7716D38087B1196FA57969E220D9F7ED661A8CAF9C54E7077399ADF5E33338C5DC22566A4R9IDC" TargetMode="External"/><Relationship Id="rId28" Type="http://schemas.openxmlformats.org/officeDocument/2006/relationships/hyperlink" Target="consultantplus://offline/ref=C0E62B5F646555DC16598A45B0B0FAFB9A5B45A668856BB5716C38087B1196FA57969E220D9F7ED661A8CAF9CA4E7077399ADF5E33338C5DC22566A4R9IDC" TargetMode="External"/><Relationship Id="rId36" Type="http://schemas.openxmlformats.org/officeDocument/2006/relationships/hyperlink" Target="consultantplus://offline/ref=C0E62B5F646555DC16598A45B0B0FAFB9A5B45A668856FB0716A38087B1196FA57969E220D9F7ED661A8CAF8C34E7077399ADF5E33338C5DC22566A4R9IDC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0E62B5F646555DC16598A45B0B0FAFB9A5B45A668856FB0716A38087B1196FA57969E220D9F7ED661A8CAF9C74E7077399ADF5E33338C5DC22566A4R9IDC" TargetMode="External"/><Relationship Id="rId19" Type="http://schemas.openxmlformats.org/officeDocument/2006/relationships/hyperlink" Target="consultantplus://offline/ref=C0E62B5F646555DC16598A45B0B0FAFB9A5B45A6618669B07265650273489AF85099C1350AD672D761A8CAFFC911756228C2D2582B2D8B44DE2764RAI5C" TargetMode="External"/><Relationship Id="rId31" Type="http://schemas.openxmlformats.org/officeDocument/2006/relationships/hyperlink" Target="consultantplus://offline/ref=C0E62B5F646555DC16598A45B0B0FAFB9A5B45A66F876DB47365650273489AF85099C1350AD672D761A8C8F8C911756228C2D2582B2D8B44DE2764RAI5C" TargetMode="External"/><Relationship Id="rId44" Type="http://schemas.openxmlformats.org/officeDocument/2006/relationships/hyperlink" Target="consultantplus://offline/ref=C0E62B5F646555DC16598A45B0B0FAFB9A5B45A668856BB5716C38087B1196FA57969E220D9F7ED661A8CAF8CA4E7077399ADF5E33338C5DC22566A4R9I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E62B5F646555DC16598A45B0B0FAFB9A5B45A6688069B4716C38087B1196FA57969E220D9F7ED661A8CAF9C74E7077399ADF5E33338C5DC22566A4R9IDC" TargetMode="External"/><Relationship Id="rId14" Type="http://schemas.openxmlformats.org/officeDocument/2006/relationships/hyperlink" Target="consultantplus://offline/ref=C0E62B5F646555DC16598A45B0B0FAFB9A5B45A66F876DB47365650273489AF85099C1350AD672D761A8CAFEC911756228C2D2582B2D8B44DE2764RAI5C" TargetMode="External"/><Relationship Id="rId22" Type="http://schemas.openxmlformats.org/officeDocument/2006/relationships/hyperlink" Target="consultantplus://offline/ref=C0E62B5F646555DC16598A45B0B0FAFB9A5B45A668856BB5716C38087B1196FA57969E220D9F7ED661A8CAF9C54E7077399ADF5E33338C5DC22566A4R9IDC" TargetMode="External"/><Relationship Id="rId27" Type="http://schemas.openxmlformats.org/officeDocument/2006/relationships/hyperlink" Target="consultantplus://offline/ref=C0E62B5F646555DC16598A45B0B0FAFB9A5B45A6688466B7716D38087B1196FA57969E220D9F7ED661A8CAF9CB4E7077399ADF5E33338C5DC22566A4R9IDC" TargetMode="External"/><Relationship Id="rId30" Type="http://schemas.openxmlformats.org/officeDocument/2006/relationships/hyperlink" Target="consultantplus://offline/ref=C0E62B5F646555DC16598A45B0B0FAFB9A5B45A6688069B4716C38087B1196FA57969E220D9F7ED661A8CAF9C44E7077399ADF5E33338C5DC22566A4R9IDC" TargetMode="External"/><Relationship Id="rId35" Type="http://schemas.openxmlformats.org/officeDocument/2006/relationships/hyperlink" Target="consultantplus://offline/ref=C0E62B5F646555DC16598A45B0B0FAFB9A5B45A6618669B07265650273489AF85099C1350AD672D761A8CBFCC911756228C2D2582B2D8B44DE2764RAI5C" TargetMode="External"/><Relationship Id="rId43" Type="http://schemas.openxmlformats.org/officeDocument/2006/relationships/hyperlink" Target="consultantplus://offline/ref=C0E62B5F646555DC16598A45B0B0FAFB9A5B45A668856BB5716C38087B1196FA57969E220D9F7ED661A8CAF8C64E7077399ADF5E33338C5DC22566A4R9IDC" TargetMode="External"/><Relationship Id="rId48" Type="http://schemas.openxmlformats.org/officeDocument/2006/relationships/hyperlink" Target="consultantplus://offline/ref=C0E62B5F646555DC16598A45B0B0FAFB9A5B45A668856FB0716A38087B1196FA57969E220D9F7ED661A8CAF8C34E7077399ADF5E33338C5DC22566A4R9IDC" TargetMode="External"/><Relationship Id="rId8" Type="http://schemas.openxmlformats.org/officeDocument/2006/relationships/hyperlink" Target="consultantplus://offline/ref=C0E62B5F646555DC16598A45B0B0FAFB9A5B45A6618669B07265650273489AF85099C1350AD672D761A8CAFCC911756228C2D2582B2D8B44DE2764RAI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Гагаркина Анастасия Викторовна</dc:creator>
  <cp:keywords/>
  <dc:description/>
  <cp:lastModifiedBy/>
  <cp:revision>1</cp:revision>
  <dcterms:created xsi:type="dcterms:W3CDTF">2023-07-06T02:08:00Z</dcterms:created>
</cp:coreProperties>
</file>