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F1" w:rsidRPr="004A0797" w:rsidRDefault="008957F1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0797">
        <w:rPr>
          <w:rFonts w:ascii="Times New Roman" w:hAnsi="Times New Roman" w:cs="Times New Roman"/>
          <w:i/>
          <w:sz w:val="28"/>
          <w:szCs w:val="28"/>
        </w:rPr>
        <w:t xml:space="preserve">Примерные темы вопросов </w:t>
      </w:r>
    </w:p>
    <w:p w:rsidR="00B85586" w:rsidRPr="004A0797" w:rsidRDefault="008957F1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0797">
        <w:rPr>
          <w:rFonts w:ascii="Times New Roman" w:hAnsi="Times New Roman" w:cs="Times New Roman"/>
          <w:i/>
          <w:sz w:val="28"/>
          <w:szCs w:val="28"/>
        </w:rPr>
        <w:t>для подготовки к тестированию на предмет знания основ Конституции Российской Федерации, Устава Новосибирской области</w:t>
      </w:r>
    </w:p>
    <w:p w:rsidR="00B85586" w:rsidRPr="004A0797" w:rsidRDefault="00B85586" w:rsidP="009A4BFB">
      <w:pPr>
        <w:pStyle w:val="2"/>
        <w:tabs>
          <w:tab w:val="left" w:pos="709"/>
          <w:tab w:val="left" w:pos="993"/>
        </w:tabs>
        <w:spacing w:after="0" w:line="240" w:lineRule="auto"/>
        <w:ind w:left="567" w:right="-1" w:firstLine="709"/>
        <w:jc w:val="center"/>
        <w:rPr>
          <w:rFonts w:ascii="Times New Roman" w:hAnsi="Times New Roman"/>
          <w:sz w:val="28"/>
          <w:szCs w:val="28"/>
        </w:rPr>
      </w:pPr>
    </w:p>
    <w:p w:rsidR="00BC3911" w:rsidRPr="004A0797" w:rsidRDefault="00BC3911" w:rsidP="009A4BFB">
      <w:pPr>
        <w:tabs>
          <w:tab w:val="left" w:pos="709"/>
        </w:tabs>
        <w:spacing w:after="0" w:line="240" w:lineRule="auto"/>
        <w:ind w:left="567" w:right="-426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AFF" w:rsidRPr="004A0797" w:rsidRDefault="00323AFF" w:rsidP="009A4BFB">
      <w:pPr>
        <w:pStyle w:val="a3"/>
        <w:numPr>
          <w:ilvl w:val="0"/>
          <w:numId w:val="111"/>
        </w:numPr>
        <w:tabs>
          <w:tab w:val="left" w:pos="709"/>
        </w:tabs>
        <w:spacing w:after="0" w:line="240" w:lineRule="auto"/>
        <w:ind w:left="567" w:right="-426" w:firstLine="709"/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iCs/>
          <w:sz w:val="28"/>
          <w:szCs w:val="28"/>
        </w:rPr>
        <w:t xml:space="preserve">Система публичной власти </w:t>
      </w:r>
      <w:r w:rsidRPr="004A0797">
        <w:rPr>
          <w:rFonts w:ascii="Times New Roman" w:hAnsi="Times New Roman"/>
          <w:bCs/>
          <w:sz w:val="28"/>
          <w:szCs w:val="28"/>
        </w:rPr>
        <w:t>в Российской Федерации</w:t>
      </w:r>
      <w:r w:rsidR="00E507AB" w:rsidRPr="004A0797">
        <w:rPr>
          <w:rFonts w:ascii="Times New Roman" w:hAnsi="Times New Roman"/>
          <w:bCs/>
          <w:sz w:val="28"/>
          <w:szCs w:val="28"/>
        </w:rPr>
        <w:t>.</w:t>
      </w:r>
    </w:p>
    <w:p w:rsidR="00323AFF" w:rsidRPr="004A0797" w:rsidRDefault="00323AFF" w:rsidP="009A4BFB">
      <w:pPr>
        <w:pStyle w:val="1"/>
        <w:numPr>
          <w:ilvl w:val="0"/>
          <w:numId w:val="111"/>
        </w:numPr>
        <w:tabs>
          <w:tab w:val="left" w:pos="284"/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Суверенитет в Российской Федерации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323AFF" w:rsidRPr="004A0797" w:rsidRDefault="00323AFF" w:rsidP="009A4BFB">
      <w:pPr>
        <w:pStyle w:val="a3"/>
        <w:numPr>
          <w:ilvl w:val="0"/>
          <w:numId w:val="1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Права и свободы человека и гражданина в Российской Федерации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323AFF" w:rsidRPr="004A0797" w:rsidRDefault="008A1528" w:rsidP="009A4BFB">
      <w:pPr>
        <w:pStyle w:val="1"/>
        <w:numPr>
          <w:ilvl w:val="0"/>
          <w:numId w:val="111"/>
        </w:numPr>
        <w:tabs>
          <w:tab w:val="left" w:pos="284"/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Конституционные обязанности человека и гражданина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323AFF" w:rsidRPr="004A0797" w:rsidRDefault="00323AFF" w:rsidP="009A4BFB">
      <w:pPr>
        <w:pStyle w:val="a3"/>
        <w:numPr>
          <w:ilvl w:val="0"/>
          <w:numId w:val="111"/>
        </w:numPr>
        <w:tabs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Приоритеты государственной политики Российской Федерации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323AFF" w:rsidRPr="004A0797" w:rsidRDefault="00323AFF" w:rsidP="009A4BFB">
      <w:pPr>
        <w:pStyle w:val="a3"/>
        <w:numPr>
          <w:ilvl w:val="0"/>
          <w:numId w:val="111"/>
        </w:numPr>
        <w:tabs>
          <w:tab w:val="left" w:pos="284"/>
          <w:tab w:val="left" w:pos="709"/>
        </w:tabs>
        <w:suppressAutoHyphens/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bCs/>
          <w:iCs/>
          <w:sz w:val="28"/>
          <w:szCs w:val="28"/>
        </w:rPr>
        <w:t>Политика социального государства</w:t>
      </w:r>
      <w:r w:rsidR="00E507AB" w:rsidRPr="004A0797">
        <w:rPr>
          <w:rFonts w:ascii="Times New Roman" w:hAnsi="Times New Roman"/>
          <w:bCs/>
          <w:iCs/>
          <w:sz w:val="28"/>
          <w:szCs w:val="28"/>
        </w:rPr>
        <w:t>.</w:t>
      </w:r>
    </w:p>
    <w:p w:rsidR="00385DE7" w:rsidRPr="004A0797" w:rsidRDefault="0082273C" w:rsidP="009A4BFB">
      <w:pPr>
        <w:pStyle w:val="2"/>
        <w:numPr>
          <w:ilvl w:val="0"/>
          <w:numId w:val="111"/>
        </w:numPr>
        <w:tabs>
          <w:tab w:val="left" w:pos="284"/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 xml:space="preserve">Условия применения нормативных правовых актов, затрагивающих </w:t>
      </w:r>
      <w:r w:rsidR="00385DE7" w:rsidRPr="004A0797">
        <w:rPr>
          <w:rFonts w:ascii="Times New Roman" w:hAnsi="Times New Roman"/>
          <w:sz w:val="28"/>
          <w:szCs w:val="28"/>
        </w:rPr>
        <w:t>права, свободы и обязанности человека и гражда</w:t>
      </w:r>
      <w:r w:rsidRPr="004A0797">
        <w:rPr>
          <w:rFonts w:ascii="Times New Roman" w:hAnsi="Times New Roman"/>
          <w:sz w:val="28"/>
          <w:szCs w:val="28"/>
        </w:rPr>
        <w:t>нина</w:t>
      </w:r>
      <w:r w:rsidR="00385DE7" w:rsidRPr="004A0797">
        <w:rPr>
          <w:rFonts w:ascii="Times New Roman" w:hAnsi="Times New Roman"/>
          <w:sz w:val="28"/>
          <w:szCs w:val="28"/>
        </w:rPr>
        <w:t xml:space="preserve"> </w:t>
      </w:r>
      <w:r w:rsidR="00323AFF" w:rsidRPr="004A0797">
        <w:rPr>
          <w:rFonts w:ascii="Times New Roman" w:hAnsi="Times New Roman"/>
          <w:sz w:val="28"/>
          <w:szCs w:val="28"/>
        </w:rPr>
        <w:t>в Российской Федерации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385DE7" w:rsidRPr="004A0797" w:rsidRDefault="0082273C" w:rsidP="009A4BFB">
      <w:pPr>
        <w:pStyle w:val="a3"/>
        <w:numPr>
          <w:ilvl w:val="0"/>
          <w:numId w:val="111"/>
        </w:numPr>
        <w:tabs>
          <w:tab w:val="left" w:pos="284"/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Система органов государственной власти Российской Федерации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5475D2" w:rsidRPr="004A0797" w:rsidRDefault="0082273C" w:rsidP="009A4BFB">
      <w:pPr>
        <w:pStyle w:val="a3"/>
        <w:numPr>
          <w:ilvl w:val="0"/>
          <w:numId w:val="111"/>
        </w:numPr>
        <w:tabs>
          <w:tab w:val="left" w:pos="142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 xml:space="preserve">Характеристики </w:t>
      </w:r>
      <w:r w:rsidR="00E507AB" w:rsidRPr="004A0797">
        <w:rPr>
          <w:rFonts w:ascii="Times New Roman" w:eastAsia="Calibri" w:hAnsi="Times New Roman"/>
          <w:bCs/>
          <w:sz w:val="28"/>
          <w:szCs w:val="28"/>
        </w:rPr>
        <w:t>федеративного устройства.</w:t>
      </w:r>
    </w:p>
    <w:p w:rsidR="00323AFF" w:rsidRPr="004A0797" w:rsidRDefault="00323AFF" w:rsidP="009A4BFB">
      <w:pPr>
        <w:pStyle w:val="a3"/>
        <w:numPr>
          <w:ilvl w:val="0"/>
          <w:numId w:val="111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Виды муниципальных образований в Российской Федерации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2D739C" w:rsidRPr="004A0797" w:rsidRDefault="00C97C28" w:rsidP="009A4BFB">
      <w:pPr>
        <w:pStyle w:val="a3"/>
        <w:numPr>
          <w:ilvl w:val="0"/>
          <w:numId w:val="1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bCs/>
          <w:iCs/>
          <w:sz w:val="28"/>
          <w:szCs w:val="28"/>
        </w:rPr>
        <w:t>Полномочия Президента РФ, Правительства РФ, Председателя Правительства РФ,</w:t>
      </w:r>
      <w:r w:rsidRPr="004A0797">
        <w:rPr>
          <w:rFonts w:ascii="Times New Roman" w:hAnsi="Times New Roman"/>
          <w:bCs/>
          <w:sz w:val="28"/>
          <w:szCs w:val="28"/>
        </w:rPr>
        <w:t xml:space="preserve"> </w:t>
      </w:r>
      <w:r w:rsidRPr="004A0797">
        <w:rPr>
          <w:rFonts w:ascii="Times New Roman" w:hAnsi="Times New Roman"/>
          <w:bCs/>
          <w:iCs/>
          <w:sz w:val="28"/>
          <w:szCs w:val="28"/>
        </w:rPr>
        <w:t>Совета Федерации, Государственной Думы</w:t>
      </w:r>
      <w:r w:rsidR="002D739C" w:rsidRPr="004A079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E64EC3" w:rsidRPr="004A0797">
        <w:rPr>
          <w:rFonts w:ascii="Times New Roman" w:hAnsi="Times New Roman"/>
          <w:sz w:val="28"/>
          <w:szCs w:val="28"/>
        </w:rPr>
        <w:t>Счетной палаты Российской Федерации</w:t>
      </w:r>
      <w:r w:rsidR="00323AFF" w:rsidRPr="004A0797">
        <w:rPr>
          <w:rFonts w:ascii="Times New Roman" w:hAnsi="Times New Roman"/>
          <w:sz w:val="28"/>
          <w:szCs w:val="28"/>
        </w:rPr>
        <w:t xml:space="preserve">, </w:t>
      </w:r>
      <w:r w:rsidR="002D739C" w:rsidRPr="004A0797">
        <w:rPr>
          <w:rFonts w:ascii="Times New Roman" w:hAnsi="Times New Roman"/>
          <w:sz w:val="28"/>
          <w:szCs w:val="28"/>
        </w:rPr>
        <w:t>высшего должностного лиц</w:t>
      </w:r>
      <w:r w:rsidR="00E507AB" w:rsidRPr="004A0797">
        <w:rPr>
          <w:rFonts w:ascii="Times New Roman" w:hAnsi="Times New Roman"/>
          <w:sz w:val="28"/>
          <w:szCs w:val="28"/>
        </w:rPr>
        <w:t>а субъекта Российской Федерации.</w:t>
      </w:r>
    </w:p>
    <w:p w:rsidR="00385DE7" w:rsidRPr="004A0797" w:rsidRDefault="00323AFF" w:rsidP="009A4BFB">
      <w:pPr>
        <w:pStyle w:val="1"/>
        <w:numPr>
          <w:ilvl w:val="0"/>
          <w:numId w:val="111"/>
        </w:numPr>
        <w:tabs>
          <w:tab w:val="left" w:pos="284"/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Р</w:t>
      </w:r>
      <w:r w:rsidR="00385DE7" w:rsidRPr="004A0797">
        <w:rPr>
          <w:rFonts w:ascii="Times New Roman" w:hAnsi="Times New Roman"/>
          <w:sz w:val="28"/>
          <w:szCs w:val="28"/>
        </w:rPr>
        <w:t>азграничение предметов ведения и полномочий между органами государственной власти Росси</w:t>
      </w:r>
      <w:r w:rsidR="00E507AB" w:rsidRPr="004A0797">
        <w:rPr>
          <w:rFonts w:ascii="Times New Roman" w:hAnsi="Times New Roman"/>
          <w:sz w:val="28"/>
          <w:szCs w:val="28"/>
        </w:rPr>
        <w:t>йской Федерации и ее субъектами.</w:t>
      </w:r>
    </w:p>
    <w:p w:rsidR="0030724E" w:rsidRPr="004A0797" w:rsidRDefault="00E64EC3" w:rsidP="009A4BFB">
      <w:pPr>
        <w:pStyle w:val="a3"/>
        <w:numPr>
          <w:ilvl w:val="0"/>
          <w:numId w:val="111"/>
        </w:numPr>
        <w:tabs>
          <w:tab w:val="left" w:pos="284"/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С</w:t>
      </w:r>
      <w:r w:rsidR="00A758B9" w:rsidRPr="004A0797">
        <w:rPr>
          <w:rFonts w:ascii="Times New Roman" w:hAnsi="Times New Roman"/>
          <w:sz w:val="28"/>
          <w:szCs w:val="28"/>
        </w:rPr>
        <w:t>истем</w:t>
      </w:r>
      <w:r w:rsidRPr="004A0797">
        <w:rPr>
          <w:rFonts w:ascii="Times New Roman" w:hAnsi="Times New Roman"/>
          <w:sz w:val="28"/>
          <w:szCs w:val="28"/>
        </w:rPr>
        <w:t>а</w:t>
      </w:r>
      <w:r w:rsidR="00A758B9" w:rsidRPr="004A0797">
        <w:rPr>
          <w:rFonts w:ascii="Times New Roman" w:hAnsi="Times New Roman"/>
          <w:sz w:val="28"/>
          <w:szCs w:val="28"/>
        </w:rPr>
        <w:t xml:space="preserve"> пенсионного обеспечения в Российской Федерации</w:t>
      </w:r>
      <w:r w:rsidR="00323AFF" w:rsidRPr="004A0797">
        <w:rPr>
          <w:rFonts w:ascii="Times New Roman" w:hAnsi="Times New Roman"/>
          <w:sz w:val="28"/>
          <w:szCs w:val="28"/>
        </w:rPr>
        <w:t xml:space="preserve"> и принципы ее формирования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323AFF" w:rsidRPr="004A0797" w:rsidRDefault="00323AFF" w:rsidP="009A4BFB">
      <w:pPr>
        <w:pStyle w:val="a3"/>
        <w:numPr>
          <w:ilvl w:val="0"/>
          <w:numId w:val="1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Государственные органы Новосибирской области, их задачи и функции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323AFF" w:rsidRPr="004A0797" w:rsidRDefault="00323AFF" w:rsidP="009A4BFB">
      <w:pPr>
        <w:pStyle w:val="a3"/>
        <w:numPr>
          <w:ilvl w:val="0"/>
          <w:numId w:val="111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Система нормативных правовых актов Новосибирской области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323AFF" w:rsidRPr="004A0797" w:rsidRDefault="00323AFF" w:rsidP="009A4BFB">
      <w:pPr>
        <w:pStyle w:val="a3"/>
        <w:numPr>
          <w:ilvl w:val="0"/>
          <w:numId w:val="1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 xml:space="preserve">Структура областных исполнительных органов государственной власти и </w:t>
      </w:r>
      <w:r w:rsidR="00E507AB" w:rsidRPr="004A0797">
        <w:rPr>
          <w:rFonts w:ascii="Times New Roman" w:hAnsi="Times New Roman"/>
          <w:sz w:val="28"/>
          <w:szCs w:val="28"/>
        </w:rPr>
        <w:t>порядок ее определения.</w:t>
      </w:r>
    </w:p>
    <w:p w:rsidR="0030724E" w:rsidRPr="004A0797" w:rsidRDefault="00DD0E42" w:rsidP="009A4BFB">
      <w:pPr>
        <w:pStyle w:val="a3"/>
        <w:numPr>
          <w:ilvl w:val="0"/>
          <w:numId w:val="111"/>
        </w:numPr>
        <w:tabs>
          <w:tab w:val="left" w:pos="284"/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Пути осуществления власти на территории Новосибирской области гражданами Российской Федерации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DD0E42" w:rsidRPr="004A0797" w:rsidRDefault="00323AFF" w:rsidP="009A4BFB">
      <w:pPr>
        <w:pStyle w:val="a3"/>
        <w:numPr>
          <w:ilvl w:val="0"/>
          <w:numId w:val="111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П</w:t>
      </w:r>
      <w:r w:rsidR="00BC3911" w:rsidRPr="004A0797">
        <w:rPr>
          <w:rFonts w:ascii="Times New Roman" w:hAnsi="Times New Roman"/>
          <w:sz w:val="28"/>
          <w:szCs w:val="28"/>
        </w:rPr>
        <w:t>раво законодательной инициативы в Законодательном Собрании Но</w:t>
      </w:r>
      <w:r w:rsidR="00DD0E42" w:rsidRPr="004A0797">
        <w:rPr>
          <w:rFonts w:ascii="Times New Roman" w:hAnsi="Times New Roman"/>
          <w:sz w:val="28"/>
          <w:szCs w:val="28"/>
        </w:rPr>
        <w:t>восибирской области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E70887" w:rsidRPr="004A0797" w:rsidRDefault="00323AFF" w:rsidP="009A4BFB">
      <w:pPr>
        <w:pStyle w:val="a3"/>
        <w:numPr>
          <w:ilvl w:val="0"/>
          <w:numId w:val="1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Порядок ф</w:t>
      </w:r>
      <w:r w:rsidR="00E70887" w:rsidRPr="004A0797">
        <w:rPr>
          <w:rFonts w:ascii="Times New Roman" w:hAnsi="Times New Roman"/>
          <w:sz w:val="28"/>
          <w:szCs w:val="28"/>
        </w:rPr>
        <w:t>ормировани</w:t>
      </w:r>
      <w:r w:rsidRPr="004A0797">
        <w:rPr>
          <w:rFonts w:ascii="Times New Roman" w:hAnsi="Times New Roman"/>
          <w:sz w:val="28"/>
          <w:szCs w:val="28"/>
        </w:rPr>
        <w:t xml:space="preserve">я </w:t>
      </w:r>
      <w:r w:rsidR="00BC3911" w:rsidRPr="004A0797">
        <w:rPr>
          <w:rFonts w:ascii="Times New Roman" w:hAnsi="Times New Roman"/>
          <w:sz w:val="28"/>
          <w:szCs w:val="28"/>
        </w:rPr>
        <w:t>Избирательн</w:t>
      </w:r>
      <w:r w:rsidR="00E70887" w:rsidRPr="004A0797">
        <w:rPr>
          <w:rFonts w:ascii="Times New Roman" w:hAnsi="Times New Roman"/>
          <w:sz w:val="28"/>
          <w:szCs w:val="28"/>
        </w:rPr>
        <w:t>ой комиссии</w:t>
      </w:r>
      <w:r w:rsidR="00E507AB" w:rsidRPr="004A0797">
        <w:rPr>
          <w:rFonts w:ascii="Times New Roman" w:hAnsi="Times New Roman"/>
          <w:sz w:val="28"/>
          <w:szCs w:val="28"/>
        </w:rPr>
        <w:t xml:space="preserve"> Новосибирской области.</w:t>
      </w:r>
    </w:p>
    <w:p w:rsidR="00BC3911" w:rsidRPr="004A0797" w:rsidRDefault="00323AFF" w:rsidP="009A4BFB">
      <w:pPr>
        <w:pStyle w:val="a3"/>
        <w:numPr>
          <w:ilvl w:val="0"/>
          <w:numId w:val="111"/>
        </w:numPr>
        <w:tabs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С</w:t>
      </w:r>
      <w:r w:rsidR="00E507AB" w:rsidRPr="004A0797">
        <w:rPr>
          <w:rFonts w:ascii="Times New Roman" w:hAnsi="Times New Roman"/>
          <w:sz w:val="28"/>
          <w:szCs w:val="28"/>
        </w:rPr>
        <w:t>труктура</w:t>
      </w:r>
      <w:r w:rsidR="00BC3911" w:rsidRPr="004A0797">
        <w:rPr>
          <w:rFonts w:ascii="Times New Roman" w:hAnsi="Times New Roman"/>
          <w:sz w:val="28"/>
          <w:szCs w:val="28"/>
        </w:rPr>
        <w:t xml:space="preserve"> бюджетно</w:t>
      </w:r>
      <w:r w:rsidRPr="004A0797">
        <w:rPr>
          <w:rFonts w:ascii="Times New Roman" w:hAnsi="Times New Roman"/>
          <w:sz w:val="28"/>
          <w:szCs w:val="28"/>
        </w:rPr>
        <w:t>й системы Новосибирской области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323AFF" w:rsidRPr="004A0797" w:rsidRDefault="00323AFF" w:rsidP="009A4BFB">
      <w:pPr>
        <w:pStyle w:val="a3"/>
        <w:numPr>
          <w:ilvl w:val="0"/>
          <w:numId w:val="111"/>
        </w:numPr>
        <w:tabs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Источники формирования доходов областного бюджета Новосибирской области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BC3911" w:rsidRPr="004A0797" w:rsidRDefault="00323AFF" w:rsidP="009A4BFB">
      <w:pPr>
        <w:pStyle w:val="a3"/>
        <w:numPr>
          <w:ilvl w:val="0"/>
          <w:numId w:val="111"/>
        </w:numPr>
        <w:tabs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С</w:t>
      </w:r>
      <w:r w:rsidR="00BC3911" w:rsidRPr="004A0797">
        <w:rPr>
          <w:rFonts w:ascii="Times New Roman" w:hAnsi="Times New Roman"/>
          <w:sz w:val="28"/>
          <w:szCs w:val="28"/>
        </w:rPr>
        <w:t>остав государственной собс</w:t>
      </w:r>
      <w:r w:rsidRPr="004A0797">
        <w:rPr>
          <w:rFonts w:ascii="Times New Roman" w:hAnsi="Times New Roman"/>
          <w:sz w:val="28"/>
          <w:szCs w:val="28"/>
        </w:rPr>
        <w:t>твенности Новосибирской области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BC3911" w:rsidRPr="004A0797" w:rsidRDefault="00BC3911" w:rsidP="009A4BFB">
      <w:pPr>
        <w:pStyle w:val="a3"/>
        <w:tabs>
          <w:tab w:val="left" w:pos="709"/>
        </w:tabs>
        <w:spacing w:after="0" w:line="240" w:lineRule="auto"/>
        <w:ind w:left="567" w:right="-426" w:firstLine="709"/>
        <w:jc w:val="both"/>
        <w:rPr>
          <w:rFonts w:ascii="Times New Roman" w:hAnsi="Times New Roman"/>
          <w:sz w:val="28"/>
          <w:szCs w:val="28"/>
        </w:rPr>
      </w:pPr>
    </w:p>
    <w:p w:rsidR="00BC3911" w:rsidRPr="004A0797" w:rsidRDefault="00BC3911" w:rsidP="009A4BFB">
      <w:pPr>
        <w:tabs>
          <w:tab w:val="left" w:pos="709"/>
        </w:tabs>
        <w:spacing w:after="0" w:line="240" w:lineRule="auto"/>
        <w:ind w:left="567" w:right="-426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A0797" w:rsidRDefault="004A0797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0797" w:rsidRDefault="004A0797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0797" w:rsidRDefault="004A0797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0797" w:rsidRDefault="004A0797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0797" w:rsidRDefault="004A0797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0797" w:rsidRDefault="004A0797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0797" w:rsidRDefault="004A0797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0797" w:rsidRDefault="004A0797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0797" w:rsidRDefault="004A0797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57F1" w:rsidRPr="004A0797" w:rsidRDefault="008957F1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079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Примерные темы вопросов </w:t>
      </w:r>
    </w:p>
    <w:p w:rsidR="009A4BFB" w:rsidRPr="004A0797" w:rsidRDefault="008957F1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0797">
        <w:rPr>
          <w:rFonts w:ascii="Times New Roman" w:hAnsi="Times New Roman" w:cs="Times New Roman"/>
          <w:i/>
          <w:sz w:val="28"/>
          <w:szCs w:val="28"/>
        </w:rPr>
        <w:t xml:space="preserve">для подготовки к тестированию на предмет знания </w:t>
      </w:r>
    </w:p>
    <w:p w:rsidR="00E52DF0" w:rsidRPr="004A0797" w:rsidRDefault="00E52DF0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4A0797">
        <w:rPr>
          <w:rFonts w:ascii="Times New Roman" w:hAnsi="Times New Roman" w:cs="Times New Roman"/>
          <w:i/>
          <w:sz w:val="28"/>
          <w:szCs w:val="28"/>
        </w:rPr>
        <w:t>Федеральн</w:t>
      </w:r>
      <w:r w:rsidR="009D64BB" w:rsidRPr="004A0797">
        <w:rPr>
          <w:rFonts w:ascii="Times New Roman" w:hAnsi="Times New Roman" w:cs="Times New Roman"/>
          <w:i/>
          <w:sz w:val="28"/>
          <w:szCs w:val="28"/>
        </w:rPr>
        <w:t>ого</w:t>
      </w:r>
      <w:r w:rsidRPr="004A0797">
        <w:rPr>
          <w:rFonts w:ascii="Times New Roman" w:hAnsi="Times New Roman" w:cs="Times New Roman"/>
          <w:i/>
          <w:sz w:val="28"/>
          <w:szCs w:val="28"/>
        </w:rPr>
        <w:t xml:space="preserve"> закон</w:t>
      </w:r>
      <w:r w:rsidR="009D64BB" w:rsidRPr="004A0797">
        <w:rPr>
          <w:rFonts w:ascii="Times New Roman" w:hAnsi="Times New Roman" w:cs="Times New Roman"/>
          <w:i/>
          <w:sz w:val="28"/>
          <w:szCs w:val="28"/>
        </w:rPr>
        <w:t>а от 27 июля 2004 года</w:t>
      </w:r>
      <w:r w:rsidRPr="004A0797">
        <w:rPr>
          <w:rFonts w:ascii="Times New Roman" w:hAnsi="Times New Roman" w:cs="Times New Roman"/>
          <w:i/>
          <w:sz w:val="28"/>
          <w:szCs w:val="28"/>
        </w:rPr>
        <w:t xml:space="preserve"> № 79-ФЗ </w:t>
      </w:r>
      <w:r w:rsidR="009D64BB" w:rsidRPr="004A0797">
        <w:rPr>
          <w:rFonts w:ascii="Times New Roman" w:hAnsi="Times New Roman" w:cs="Times New Roman"/>
          <w:i/>
          <w:sz w:val="28"/>
          <w:szCs w:val="28"/>
        </w:rPr>
        <w:t>«</w:t>
      </w:r>
      <w:r w:rsidRPr="004A0797">
        <w:rPr>
          <w:rFonts w:ascii="Times New Roman" w:hAnsi="Times New Roman" w:cs="Times New Roman"/>
          <w:i/>
          <w:sz w:val="28"/>
          <w:szCs w:val="28"/>
        </w:rPr>
        <w:t>О государственной гражданской службе Российской Федерации</w:t>
      </w:r>
      <w:r w:rsidR="009D64BB" w:rsidRPr="004A0797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4A0797">
        <w:rPr>
          <w:rFonts w:ascii="Times New Roman" w:hAnsi="Times New Roman" w:cs="Times New Roman"/>
          <w:bCs/>
          <w:i/>
          <w:sz w:val="28"/>
          <w:szCs w:val="28"/>
        </w:rPr>
        <w:t>законодательства в области противодействия коррупции</w:t>
      </w:r>
    </w:p>
    <w:p w:rsidR="00E52DF0" w:rsidRPr="004A0797" w:rsidRDefault="00E52DF0" w:rsidP="009A4BFB">
      <w:pPr>
        <w:tabs>
          <w:tab w:val="left" w:pos="709"/>
        </w:tabs>
        <w:spacing w:after="0" w:line="240" w:lineRule="auto"/>
        <w:ind w:left="56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Понятие и принципы государственной гражданской службы.</w:t>
      </w:r>
    </w:p>
    <w:p w:rsidR="00E52DF0" w:rsidRPr="004A0797" w:rsidRDefault="008957F1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Понятие и стороны служебного контракта, его содержание, заключение, срок действия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Виды государственной гражданской службы Российской Федерации.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Понятия государственная должность, государственный гражданский служащий.</w:t>
      </w:r>
    </w:p>
    <w:p w:rsidR="00E52DF0" w:rsidRPr="004A0797" w:rsidRDefault="008957F1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eastAsia="Calibri" w:hAnsi="Times New Roman"/>
          <w:sz w:val="28"/>
          <w:szCs w:val="28"/>
        </w:rPr>
      </w:pPr>
      <w:r w:rsidRPr="004A0797">
        <w:rPr>
          <w:rFonts w:ascii="Times New Roman" w:eastAsia="Calibri" w:hAnsi="Times New Roman"/>
          <w:sz w:val="28"/>
          <w:szCs w:val="28"/>
        </w:rPr>
        <w:t>Особенности</w:t>
      </w:r>
      <w:r w:rsidR="00E52DF0" w:rsidRPr="004A0797">
        <w:rPr>
          <w:rFonts w:ascii="Times New Roman" w:eastAsia="Calibri" w:hAnsi="Times New Roman"/>
          <w:sz w:val="28"/>
          <w:szCs w:val="28"/>
        </w:rPr>
        <w:t xml:space="preserve"> правового статуса</w:t>
      </w:r>
      <w:r w:rsidR="00E507AB" w:rsidRPr="004A0797">
        <w:rPr>
          <w:rFonts w:ascii="Times New Roman" w:eastAsia="Calibri" w:hAnsi="Times New Roman"/>
          <w:sz w:val="28"/>
          <w:szCs w:val="28"/>
        </w:rPr>
        <w:t xml:space="preserve"> гражданского служащего.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eastAsia="Calibri" w:hAnsi="Times New Roman"/>
          <w:sz w:val="28"/>
          <w:szCs w:val="28"/>
        </w:rPr>
        <w:t>Взаимосвязь</w:t>
      </w:r>
      <w:r w:rsidR="004A0797" w:rsidRPr="004A0797">
        <w:rPr>
          <w:rFonts w:ascii="Times New Roman" w:eastAsia="Calibri" w:hAnsi="Times New Roman"/>
          <w:sz w:val="28"/>
          <w:szCs w:val="28"/>
        </w:rPr>
        <w:t xml:space="preserve"> </w:t>
      </w:r>
      <w:r w:rsidR="004A0797" w:rsidRPr="004A0797">
        <w:rPr>
          <w:rFonts w:ascii="Times New Roman" w:hAnsi="Times New Roman"/>
          <w:sz w:val="28"/>
          <w:szCs w:val="28"/>
        </w:rPr>
        <w:t>государственной</w:t>
      </w:r>
      <w:r w:rsidRPr="004A0797">
        <w:rPr>
          <w:rFonts w:ascii="Times New Roman" w:eastAsia="Calibri" w:hAnsi="Times New Roman"/>
          <w:sz w:val="28"/>
          <w:szCs w:val="28"/>
        </w:rPr>
        <w:t xml:space="preserve"> гражданской службы и </w:t>
      </w:r>
      <w:hyperlink r:id="rId6" w:history="1">
        <w:r w:rsidRPr="004A0797">
          <w:rPr>
            <w:rFonts w:ascii="Times New Roman" w:eastAsia="Calibri" w:hAnsi="Times New Roman"/>
            <w:sz w:val="28"/>
            <w:szCs w:val="28"/>
          </w:rPr>
          <w:t>муниципальной службы</w:t>
        </w:r>
      </w:hyperlink>
      <w:r w:rsidRPr="004A0797">
        <w:rPr>
          <w:rFonts w:ascii="Times New Roman" w:eastAsia="Calibri" w:hAnsi="Times New Roman"/>
          <w:sz w:val="28"/>
          <w:szCs w:val="28"/>
        </w:rPr>
        <w:t>.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Должностной регламент, его структура.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 xml:space="preserve">Квалификационные требования для замещения должностей </w:t>
      </w:r>
      <w:r w:rsidR="004A0797" w:rsidRPr="004A0797">
        <w:rPr>
          <w:rFonts w:ascii="Times New Roman" w:hAnsi="Times New Roman"/>
          <w:sz w:val="28"/>
          <w:szCs w:val="28"/>
        </w:rPr>
        <w:t>государственной</w:t>
      </w:r>
      <w:r w:rsidR="004A0797" w:rsidRPr="004A0797">
        <w:rPr>
          <w:rFonts w:ascii="Times New Roman" w:hAnsi="Times New Roman"/>
          <w:bCs/>
          <w:sz w:val="28"/>
          <w:szCs w:val="28"/>
        </w:rPr>
        <w:t xml:space="preserve"> </w:t>
      </w:r>
      <w:r w:rsidRPr="004A0797">
        <w:rPr>
          <w:rFonts w:ascii="Times New Roman" w:hAnsi="Times New Roman"/>
          <w:bCs/>
          <w:sz w:val="28"/>
          <w:szCs w:val="28"/>
        </w:rPr>
        <w:t>гражданской службы.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Группы, категории должностей государственной гражданской службы.</w:t>
      </w:r>
    </w:p>
    <w:p w:rsidR="00E52DF0" w:rsidRPr="004A0797" w:rsidRDefault="00D302A2" w:rsidP="009A4BFB">
      <w:pPr>
        <w:pStyle w:val="a3"/>
        <w:numPr>
          <w:ilvl w:val="0"/>
          <w:numId w:val="1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>Ротация государственных гражданских служащих</w:t>
      </w:r>
      <w:r w:rsidR="00E507AB" w:rsidRPr="004A0797">
        <w:rPr>
          <w:rFonts w:ascii="Times New Roman" w:hAnsi="Times New Roman"/>
          <w:bCs/>
          <w:sz w:val="28"/>
          <w:szCs w:val="28"/>
        </w:rPr>
        <w:t>.</w:t>
      </w:r>
    </w:p>
    <w:p w:rsidR="00E52DF0" w:rsidRPr="004A0797" w:rsidRDefault="008957F1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Ка</w:t>
      </w:r>
      <w:r w:rsidR="002C16DC" w:rsidRPr="004A0797">
        <w:rPr>
          <w:rFonts w:ascii="Times New Roman" w:hAnsi="Times New Roman"/>
          <w:sz w:val="28"/>
          <w:szCs w:val="28"/>
        </w:rPr>
        <w:t xml:space="preserve">дровый резерв на </w:t>
      </w:r>
      <w:r w:rsidR="004A0797" w:rsidRPr="004A0797">
        <w:rPr>
          <w:rFonts w:ascii="Times New Roman" w:hAnsi="Times New Roman"/>
          <w:sz w:val="28"/>
          <w:szCs w:val="28"/>
        </w:rPr>
        <w:t xml:space="preserve">государственной </w:t>
      </w:r>
      <w:r w:rsidR="002C16DC" w:rsidRPr="004A0797">
        <w:rPr>
          <w:rFonts w:ascii="Times New Roman" w:hAnsi="Times New Roman"/>
          <w:sz w:val="28"/>
          <w:szCs w:val="28"/>
        </w:rPr>
        <w:t>гражданской службе: цель и источники его формирования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E52DF0" w:rsidRPr="004A0797" w:rsidRDefault="00E52DF0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Ат</w:t>
      </w:r>
      <w:r w:rsidR="00906EBA" w:rsidRPr="004A0797">
        <w:rPr>
          <w:rFonts w:ascii="Times New Roman" w:hAnsi="Times New Roman"/>
          <w:sz w:val="28"/>
          <w:szCs w:val="28"/>
        </w:rPr>
        <w:t xml:space="preserve">тестация </w:t>
      </w:r>
      <w:r w:rsidR="004A0797" w:rsidRPr="004A0797">
        <w:rPr>
          <w:rFonts w:ascii="Times New Roman" w:hAnsi="Times New Roman"/>
          <w:sz w:val="28"/>
          <w:szCs w:val="28"/>
        </w:rPr>
        <w:t xml:space="preserve">государственного </w:t>
      </w:r>
      <w:r w:rsidR="00906EBA" w:rsidRPr="004A0797">
        <w:rPr>
          <w:rFonts w:ascii="Times New Roman" w:hAnsi="Times New Roman"/>
          <w:sz w:val="28"/>
          <w:szCs w:val="28"/>
        </w:rPr>
        <w:t>гражданского служащего: цель, периодичность</w:t>
      </w:r>
      <w:r w:rsidR="00E507AB" w:rsidRPr="004A0797">
        <w:rPr>
          <w:rFonts w:ascii="Times New Roman" w:hAnsi="Times New Roman"/>
          <w:sz w:val="28"/>
          <w:szCs w:val="28"/>
        </w:rPr>
        <w:t xml:space="preserve"> ее проведения.</w:t>
      </w:r>
    </w:p>
    <w:p w:rsidR="00E52DF0" w:rsidRPr="004A0797" w:rsidRDefault="000A2A89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К</w:t>
      </w:r>
      <w:r w:rsidR="008957F1" w:rsidRPr="004A0797">
        <w:rPr>
          <w:rFonts w:ascii="Times New Roman" w:hAnsi="Times New Roman"/>
          <w:sz w:val="28"/>
          <w:szCs w:val="28"/>
        </w:rPr>
        <w:t>л</w:t>
      </w:r>
      <w:r w:rsidRPr="004A0797">
        <w:rPr>
          <w:rFonts w:ascii="Times New Roman" w:hAnsi="Times New Roman"/>
          <w:sz w:val="28"/>
          <w:szCs w:val="28"/>
        </w:rPr>
        <w:t>ассные чины в системе государственной гражданской службы: понятие, виды</w:t>
      </w:r>
      <w:r w:rsidR="00E507AB" w:rsidRPr="004A0797">
        <w:rPr>
          <w:rFonts w:ascii="Times New Roman" w:hAnsi="Times New Roman"/>
          <w:sz w:val="28"/>
          <w:szCs w:val="28"/>
        </w:rPr>
        <w:t>.</w:t>
      </w:r>
    </w:p>
    <w:p w:rsidR="00E52DF0" w:rsidRPr="004A0797" w:rsidRDefault="00E52DF0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Минимальный возраст для поступления на</w:t>
      </w:r>
      <w:r w:rsidR="00CF6BCA" w:rsidRPr="004A0797">
        <w:rPr>
          <w:rFonts w:ascii="Times New Roman" w:hAnsi="Times New Roman"/>
          <w:sz w:val="28"/>
          <w:szCs w:val="28"/>
        </w:rPr>
        <w:t xml:space="preserve"> государственную</w:t>
      </w:r>
      <w:r w:rsidRPr="004A0797">
        <w:rPr>
          <w:rFonts w:ascii="Times New Roman" w:hAnsi="Times New Roman"/>
          <w:sz w:val="28"/>
          <w:szCs w:val="28"/>
        </w:rPr>
        <w:t xml:space="preserve"> гражданскую службу</w:t>
      </w:r>
      <w:r w:rsidR="00CF6BCA" w:rsidRPr="004A0797">
        <w:rPr>
          <w:rFonts w:ascii="Times New Roman" w:hAnsi="Times New Roman"/>
          <w:sz w:val="28"/>
          <w:szCs w:val="28"/>
        </w:rPr>
        <w:t>.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Предельный возраст пребывания на государственной гражданской службе.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/>
          <w:sz w:val="28"/>
          <w:szCs w:val="28"/>
        </w:rPr>
      </w:pPr>
      <w:r w:rsidRPr="004A0797">
        <w:rPr>
          <w:rFonts w:ascii="Times New Roman" w:eastAsia="Calibri" w:hAnsi="Times New Roman"/>
          <w:sz w:val="28"/>
          <w:szCs w:val="28"/>
        </w:rPr>
        <w:t>Права государственных гражданских служащих.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/>
          <w:sz w:val="28"/>
          <w:szCs w:val="28"/>
        </w:rPr>
      </w:pPr>
      <w:r w:rsidRPr="004A0797">
        <w:rPr>
          <w:rFonts w:ascii="Times New Roman" w:eastAsia="Calibri" w:hAnsi="Times New Roman"/>
          <w:sz w:val="28"/>
          <w:szCs w:val="28"/>
        </w:rPr>
        <w:t xml:space="preserve">Обязанности государственных гражданских служащих. 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</w:rPr>
        <w:t>Запреты, связанные с государственной гражданской службой.</w:t>
      </w:r>
    </w:p>
    <w:p w:rsidR="00CF6BCA" w:rsidRPr="004A0797" w:rsidRDefault="00CF6BCA" w:rsidP="009A4BFB">
      <w:pPr>
        <w:pStyle w:val="a3"/>
        <w:numPr>
          <w:ilvl w:val="0"/>
          <w:numId w:val="1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 xml:space="preserve">Ограничения, связанные с </w:t>
      </w:r>
      <w:r w:rsidRPr="004A0797">
        <w:rPr>
          <w:rFonts w:ascii="Times New Roman" w:hAnsi="Times New Roman"/>
          <w:sz w:val="28"/>
          <w:szCs w:val="28"/>
        </w:rPr>
        <w:t>государственной</w:t>
      </w:r>
      <w:r w:rsidRPr="004A0797">
        <w:rPr>
          <w:rFonts w:ascii="Times New Roman" w:hAnsi="Times New Roman"/>
          <w:bCs/>
          <w:sz w:val="28"/>
          <w:szCs w:val="28"/>
        </w:rPr>
        <w:t xml:space="preserve"> гражданской службой.</w:t>
      </w:r>
    </w:p>
    <w:p w:rsidR="00E52DF0" w:rsidRPr="004A0797" w:rsidRDefault="00E52DF0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0797">
        <w:rPr>
          <w:rFonts w:ascii="Times New Roman" w:hAnsi="Times New Roman"/>
          <w:sz w:val="28"/>
          <w:szCs w:val="28"/>
          <w:shd w:val="clear" w:color="auto" w:fill="FFFFFF"/>
        </w:rPr>
        <w:t>Право государственного гражданского служащего выполнять иную оплачиваемую работу</w:t>
      </w:r>
      <w:r w:rsidR="00CF6BCA" w:rsidRPr="004A079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52DF0" w:rsidRPr="004A0797" w:rsidRDefault="00E52DF0" w:rsidP="009A4BFB">
      <w:pPr>
        <w:pStyle w:val="a3"/>
        <w:numPr>
          <w:ilvl w:val="0"/>
          <w:numId w:val="112"/>
        </w:numPr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4A0797">
        <w:rPr>
          <w:rFonts w:ascii="Times New Roman" w:hAnsi="Times New Roman"/>
          <w:sz w:val="28"/>
          <w:szCs w:val="28"/>
          <w:shd w:val="clear" w:color="auto" w:fill="FFFFFF"/>
        </w:rPr>
        <w:t>Антикоррупционная экспер</w:t>
      </w:r>
      <w:r w:rsidR="00CF6BCA" w:rsidRPr="004A0797">
        <w:rPr>
          <w:rFonts w:ascii="Times New Roman" w:hAnsi="Times New Roman"/>
          <w:sz w:val="28"/>
          <w:szCs w:val="28"/>
          <w:shd w:val="clear" w:color="auto" w:fill="FFFFFF"/>
        </w:rPr>
        <w:t>тиза нормативных правовых актов.</w:t>
      </w:r>
    </w:p>
    <w:p w:rsidR="00E52DF0" w:rsidRPr="004A0797" w:rsidRDefault="00E52DF0" w:rsidP="009A4BFB">
      <w:pPr>
        <w:pStyle w:val="a3"/>
        <w:numPr>
          <w:ilvl w:val="0"/>
          <w:numId w:val="112"/>
        </w:numPr>
        <w:shd w:val="clear" w:color="auto" w:fill="FFFFFF"/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4A0797">
        <w:rPr>
          <w:rFonts w:ascii="Times New Roman" w:hAnsi="Times New Roman"/>
          <w:spacing w:val="3"/>
          <w:sz w:val="28"/>
          <w:szCs w:val="28"/>
        </w:rPr>
        <w:t>Коррупция и коррупционные правонарушения: понятие, виды</w:t>
      </w:r>
      <w:r w:rsidR="00CF6BCA" w:rsidRPr="004A0797">
        <w:rPr>
          <w:rFonts w:ascii="Times New Roman" w:hAnsi="Times New Roman"/>
          <w:spacing w:val="3"/>
          <w:sz w:val="28"/>
          <w:szCs w:val="28"/>
        </w:rPr>
        <w:t>.</w:t>
      </w:r>
    </w:p>
    <w:p w:rsidR="00E52DF0" w:rsidRPr="004A0797" w:rsidRDefault="00E52DF0" w:rsidP="009A4BFB">
      <w:pPr>
        <w:pStyle w:val="a3"/>
        <w:numPr>
          <w:ilvl w:val="0"/>
          <w:numId w:val="112"/>
        </w:numPr>
        <w:shd w:val="clear" w:color="auto" w:fill="FFFFFF"/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A0797">
        <w:rPr>
          <w:rFonts w:ascii="Times New Roman" w:hAnsi="Times New Roman"/>
          <w:spacing w:val="2"/>
          <w:sz w:val="28"/>
          <w:szCs w:val="28"/>
        </w:rPr>
        <w:t>Порядок</w:t>
      </w:r>
      <w:r w:rsidR="00CF6BCA" w:rsidRPr="004A0797">
        <w:rPr>
          <w:rFonts w:ascii="Times New Roman" w:hAnsi="Times New Roman"/>
          <w:spacing w:val="2"/>
          <w:sz w:val="28"/>
          <w:szCs w:val="28"/>
        </w:rPr>
        <w:t>, сроки</w:t>
      </w:r>
      <w:r w:rsidRPr="004A0797">
        <w:rPr>
          <w:rFonts w:ascii="Times New Roman" w:hAnsi="Times New Roman"/>
          <w:spacing w:val="2"/>
          <w:sz w:val="28"/>
          <w:szCs w:val="28"/>
        </w:rPr>
        <w:t xml:space="preserve"> представления </w:t>
      </w:r>
      <w:r w:rsidR="004A0797" w:rsidRPr="004A0797">
        <w:rPr>
          <w:rFonts w:ascii="Times New Roman" w:hAnsi="Times New Roman"/>
          <w:sz w:val="28"/>
          <w:szCs w:val="28"/>
        </w:rPr>
        <w:t>государственным</w:t>
      </w:r>
      <w:r w:rsidR="004A0797" w:rsidRPr="004A079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A0797">
        <w:rPr>
          <w:rFonts w:ascii="Times New Roman" w:hAnsi="Times New Roman"/>
          <w:spacing w:val="2"/>
          <w:sz w:val="28"/>
          <w:szCs w:val="28"/>
        </w:rPr>
        <w:t>гражданским служащим сведений о своих доходах, расходах, об имуществе и обязател</w:t>
      </w:r>
      <w:r w:rsidR="00CF6BCA" w:rsidRPr="004A0797">
        <w:rPr>
          <w:rFonts w:ascii="Times New Roman" w:hAnsi="Times New Roman"/>
          <w:spacing w:val="2"/>
          <w:sz w:val="28"/>
          <w:szCs w:val="28"/>
        </w:rPr>
        <w:t>ьствах имущественного характера.</w:t>
      </w:r>
      <w:r w:rsidRPr="004A079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F6BCA" w:rsidRPr="004A0797">
        <w:rPr>
          <w:rFonts w:ascii="Times New Roman" w:hAnsi="Times New Roman"/>
          <w:spacing w:val="2"/>
          <w:sz w:val="28"/>
          <w:szCs w:val="28"/>
        </w:rPr>
        <w:t>О</w:t>
      </w:r>
      <w:r w:rsidRPr="004A0797">
        <w:rPr>
          <w:rFonts w:ascii="Times New Roman" w:hAnsi="Times New Roman"/>
          <w:spacing w:val="2"/>
          <w:sz w:val="28"/>
          <w:szCs w:val="28"/>
        </w:rPr>
        <w:t>тветственность за их непредставление либо представление заведомо недостоверных или неполных сведений</w:t>
      </w:r>
      <w:r w:rsidR="00CF6BCA" w:rsidRPr="004A0797">
        <w:rPr>
          <w:rFonts w:ascii="Times New Roman" w:hAnsi="Times New Roman"/>
          <w:spacing w:val="2"/>
          <w:sz w:val="28"/>
          <w:szCs w:val="28"/>
        </w:rPr>
        <w:t>.</w:t>
      </w:r>
      <w:r w:rsidRPr="004A0797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E52DF0" w:rsidRPr="004A0797" w:rsidRDefault="002C16DC" w:rsidP="009A4BFB">
      <w:pPr>
        <w:pStyle w:val="a3"/>
        <w:numPr>
          <w:ilvl w:val="0"/>
          <w:numId w:val="112"/>
        </w:numPr>
        <w:shd w:val="clear" w:color="auto" w:fill="FFFFFF"/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  <w:r w:rsidRPr="004A0797">
        <w:rPr>
          <w:rFonts w:ascii="Times New Roman" w:hAnsi="Times New Roman"/>
          <w:spacing w:val="2"/>
          <w:sz w:val="28"/>
          <w:szCs w:val="28"/>
        </w:rPr>
        <w:t>К</w:t>
      </w:r>
      <w:r w:rsidR="00E52DF0" w:rsidRPr="004A0797">
        <w:rPr>
          <w:rFonts w:ascii="Times New Roman" w:hAnsi="Times New Roman"/>
          <w:spacing w:val="2"/>
          <w:sz w:val="28"/>
          <w:szCs w:val="28"/>
        </w:rPr>
        <w:t>онфликт интересов</w:t>
      </w:r>
      <w:r w:rsidRPr="004A0797">
        <w:rPr>
          <w:rFonts w:ascii="Times New Roman" w:hAnsi="Times New Roman"/>
          <w:spacing w:val="2"/>
          <w:sz w:val="28"/>
          <w:szCs w:val="28"/>
        </w:rPr>
        <w:t>: понятие,</w:t>
      </w:r>
      <w:r w:rsidR="00E52DF0" w:rsidRPr="004A0797">
        <w:rPr>
          <w:rFonts w:ascii="Times New Roman" w:hAnsi="Times New Roman"/>
          <w:spacing w:val="2"/>
          <w:sz w:val="28"/>
          <w:szCs w:val="28"/>
        </w:rPr>
        <w:t xml:space="preserve"> меры по его предотвращению</w:t>
      </w:r>
      <w:r w:rsidR="00E52DF0" w:rsidRPr="004A0797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E52DF0" w:rsidRPr="004A0797">
        <w:rPr>
          <w:rFonts w:ascii="Times New Roman" w:hAnsi="Times New Roman"/>
          <w:spacing w:val="2"/>
          <w:sz w:val="28"/>
          <w:szCs w:val="28"/>
        </w:rPr>
        <w:t>и(или) урегулированию</w:t>
      </w:r>
      <w:r w:rsidR="00CF6BCA" w:rsidRPr="004A0797">
        <w:rPr>
          <w:rFonts w:ascii="Times New Roman" w:hAnsi="Times New Roman"/>
          <w:spacing w:val="2"/>
          <w:sz w:val="28"/>
          <w:szCs w:val="28"/>
        </w:rPr>
        <w:t>.</w:t>
      </w:r>
      <w:r w:rsidR="00E52DF0" w:rsidRPr="004A0797">
        <w:rPr>
          <w:rFonts w:ascii="Times New Roman" w:hAnsi="Times New Roman"/>
          <w:b/>
          <w:spacing w:val="2"/>
          <w:sz w:val="28"/>
          <w:szCs w:val="28"/>
        </w:rPr>
        <w:t xml:space="preserve"> </w:t>
      </w:r>
    </w:p>
    <w:p w:rsidR="009A4BFB" w:rsidRPr="004A0797" w:rsidRDefault="009A4BFB" w:rsidP="009A4BFB">
      <w:pPr>
        <w:shd w:val="clear" w:color="auto" w:fill="FFFFFF"/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BFB" w:rsidRPr="004A0797" w:rsidRDefault="009A4BFB" w:rsidP="009A4BFB">
      <w:pPr>
        <w:shd w:val="clear" w:color="auto" w:fill="FFFFFF"/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BFB" w:rsidRPr="004A0797" w:rsidRDefault="009A4BFB" w:rsidP="009A4BFB">
      <w:pPr>
        <w:shd w:val="clear" w:color="auto" w:fill="FFFFFF"/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BFB" w:rsidRPr="004A0797" w:rsidRDefault="009A4BFB" w:rsidP="009A4BFB">
      <w:pPr>
        <w:shd w:val="clear" w:color="auto" w:fill="FFFFFF"/>
        <w:tabs>
          <w:tab w:val="left" w:pos="709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97" w:rsidRPr="004A0797" w:rsidRDefault="004A0797" w:rsidP="004A0797">
      <w:pPr>
        <w:tabs>
          <w:tab w:val="left" w:pos="709"/>
        </w:tabs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0797">
        <w:rPr>
          <w:rFonts w:ascii="Times New Roman" w:hAnsi="Times New Roman" w:cs="Times New Roman"/>
          <w:i/>
          <w:sz w:val="28"/>
          <w:szCs w:val="28"/>
        </w:rPr>
        <w:t xml:space="preserve">Примерные темы вопросов </w:t>
      </w:r>
    </w:p>
    <w:p w:rsidR="004A0797" w:rsidRPr="004A0797" w:rsidRDefault="004A0797" w:rsidP="004A0797">
      <w:pPr>
        <w:tabs>
          <w:tab w:val="left" w:pos="709"/>
        </w:tabs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0797">
        <w:rPr>
          <w:rFonts w:ascii="Times New Roman" w:hAnsi="Times New Roman" w:cs="Times New Roman"/>
          <w:i/>
          <w:sz w:val="28"/>
          <w:szCs w:val="28"/>
        </w:rPr>
        <w:t xml:space="preserve">для подготовки к тестированию на предмет знания </w:t>
      </w:r>
    </w:p>
    <w:p w:rsidR="004A0797" w:rsidRPr="004A0797" w:rsidRDefault="004A0797" w:rsidP="004A0797">
      <w:pPr>
        <w:tabs>
          <w:tab w:val="left" w:pos="709"/>
        </w:tabs>
        <w:spacing w:after="0" w:line="240" w:lineRule="auto"/>
        <w:ind w:left="72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4A0797">
        <w:rPr>
          <w:rFonts w:ascii="Times New Roman" w:hAnsi="Times New Roman" w:cs="Times New Roman"/>
          <w:i/>
          <w:sz w:val="28"/>
          <w:szCs w:val="28"/>
        </w:rPr>
        <w:t>основ делопроизводства, информационно-коммуникационных технологий</w:t>
      </w:r>
    </w:p>
    <w:p w:rsidR="004A0797" w:rsidRPr="004A0797" w:rsidRDefault="004A0797" w:rsidP="004A0797">
      <w:pPr>
        <w:tabs>
          <w:tab w:val="left" w:pos="709"/>
        </w:tabs>
        <w:spacing w:after="0" w:line="240" w:lineRule="auto"/>
        <w:ind w:left="72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4A0797" w:rsidRPr="004A0797" w:rsidRDefault="004A0797" w:rsidP="004A0797">
      <w:pPr>
        <w:pStyle w:val="a3"/>
        <w:numPr>
          <w:ilvl w:val="0"/>
          <w:numId w:val="113"/>
        </w:numPr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>Правила оформления делового письма, нормативных правовых актов</w:t>
      </w:r>
      <w:r w:rsidR="0059319A">
        <w:rPr>
          <w:rFonts w:ascii="Times New Roman" w:hAnsi="Times New Roman"/>
          <w:bCs/>
          <w:sz w:val="28"/>
          <w:szCs w:val="28"/>
        </w:rPr>
        <w:t>.</w:t>
      </w:r>
    </w:p>
    <w:p w:rsidR="004A0797" w:rsidRPr="004A0797" w:rsidRDefault="004A0797" w:rsidP="004A0797">
      <w:pPr>
        <w:pStyle w:val="a3"/>
        <w:numPr>
          <w:ilvl w:val="0"/>
          <w:numId w:val="113"/>
        </w:numPr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>Реквизиты делового письма, нормативных правовых актов</w:t>
      </w:r>
      <w:r w:rsidR="0059319A">
        <w:rPr>
          <w:rFonts w:ascii="Times New Roman" w:hAnsi="Times New Roman"/>
          <w:bCs/>
          <w:sz w:val="28"/>
          <w:szCs w:val="28"/>
        </w:rPr>
        <w:t>.</w:t>
      </w:r>
    </w:p>
    <w:p w:rsidR="004A0797" w:rsidRPr="004A0797" w:rsidRDefault="004A0797" w:rsidP="004A0797">
      <w:pPr>
        <w:pStyle w:val="a3"/>
        <w:numPr>
          <w:ilvl w:val="0"/>
          <w:numId w:val="113"/>
        </w:numPr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>Структура делового письма, нормативного правового акта</w:t>
      </w:r>
      <w:r w:rsidR="0059319A">
        <w:rPr>
          <w:rFonts w:ascii="Times New Roman" w:hAnsi="Times New Roman"/>
          <w:bCs/>
          <w:sz w:val="28"/>
          <w:szCs w:val="28"/>
        </w:rPr>
        <w:t>.</w:t>
      </w:r>
    </w:p>
    <w:p w:rsidR="004A0797" w:rsidRPr="004A0797" w:rsidRDefault="004A0797" w:rsidP="004A0797">
      <w:pPr>
        <w:pStyle w:val="a3"/>
        <w:numPr>
          <w:ilvl w:val="0"/>
          <w:numId w:val="113"/>
        </w:numPr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>Комбинации клавиш для работы в текстовых, табличных редакторах (копировать, вставить, вырезать и т.д.)</w:t>
      </w:r>
      <w:r w:rsidR="0059319A">
        <w:rPr>
          <w:rFonts w:ascii="Times New Roman" w:hAnsi="Times New Roman"/>
          <w:bCs/>
          <w:sz w:val="28"/>
          <w:szCs w:val="28"/>
        </w:rPr>
        <w:t>.</w:t>
      </w:r>
    </w:p>
    <w:p w:rsidR="004A0797" w:rsidRPr="004A0797" w:rsidRDefault="004A0797" w:rsidP="004A0797">
      <w:pPr>
        <w:pStyle w:val="a3"/>
        <w:numPr>
          <w:ilvl w:val="0"/>
          <w:numId w:val="113"/>
        </w:numPr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>Основные функции текстового редактора</w:t>
      </w:r>
      <w:r w:rsidR="0059319A">
        <w:rPr>
          <w:rFonts w:ascii="Times New Roman" w:hAnsi="Times New Roman"/>
          <w:bCs/>
          <w:sz w:val="28"/>
          <w:szCs w:val="28"/>
        </w:rPr>
        <w:t>.</w:t>
      </w:r>
    </w:p>
    <w:p w:rsidR="004A0797" w:rsidRPr="004A0797" w:rsidRDefault="004A0797" w:rsidP="004A0797">
      <w:pPr>
        <w:pStyle w:val="a3"/>
        <w:numPr>
          <w:ilvl w:val="0"/>
          <w:numId w:val="113"/>
        </w:numPr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 xml:space="preserve">Интерфейс редакторов </w:t>
      </w:r>
      <w:r w:rsidRPr="004A0797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4A079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0797">
        <w:rPr>
          <w:rFonts w:ascii="Times New Roman" w:hAnsi="Times New Roman"/>
          <w:bCs/>
          <w:sz w:val="28"/>
          <w:szCs w:val="28"/>
        </w:rPr>
        <w:t>Word</w:t>
      </w:r>
      <w:proofErr w:type="spellEnd"/>
      <w:r w:rsidRPr="004A0797">
        <w:rPr>
          <w:rFonts w:ascii="Times New Roman" w:hAnsi="Times New Roman"/>
          <w:bCs/>
          <w:sz w:val="28"/>
          <w:szCs w:val="28"/>
        </w:rPr>
        <w:t xml:space="preserve">, </w:t>
      </w:r>
      <w:r w:rsidRPr="004A0797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4A0797">
        <w:rPr>
          <w:rFonts w:ascii="Times New Roman" w:hAnsi="Times New Roman"/>
          <w:bCs/>
          <w:sz w:val="28"/>
          <w:szCs w:val="28"/>
        </w:rPr>
        <w:t xml:space="preserve"> </w:t>
      </w:r>
      <w:r w:rsidRPr="004A0797">
        <w:rPr>
          <w:rFonts w:ascii="Times New Roman" w:hAnsi="Times New Roman"/>
          <w:bCs/>
          <w:sz w:val="28"/>
          <w:szCs w:val="28"/>
          <w:lang w:val="en-US"/>
        </w:rPr>
        <w:t>Ex</w:t>
      </w:r>
      <w:r w:rsidR="00D94D3D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4A0797">
        <w:rPr>
          <w:rFonts w:ascii="Times New Roman" w:hAnsi="Times New Roman"/>
          <w:bCs/>
          <w:sz w:val="28"/>
          <w:szCs w:val="28"/>
          <w:lang w:val="en-US"/>
        </w:rPr>
        <w:t>el</w:t>
      </w:r>
      <w:r w:rsidR="0059319A">
        <w:rPr>
          <w:rFonts w:ascii="Times New Roman" w:hAnsi="Times New Roman"/>
          <w:bCs/>
          <w:sz w:val="28"/>
          <w:szCs w:val="28"/>
        </w:rPr>
        <w:t>.</w:t>
      </w:r>
    </w:p>
    <w:p w:rsidR="004A0797" w:rsidRPr="004A0797" w:rsidRDefault="004A0797" w:rsidP="004A0797">
      <w:pPr>
        <w:pStyle w:val="a3"/>
        <w:numPr>
          <w:ilvl w:val="0"/>
          <w:numId w:val="113"/>
        </w:numPr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 xml:space="preserve">Работа с формулами в </w:t>
      </w:r>
      <w:r w:rsidRPr="004A0797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4A0797">
        <w:rPr>
          <w:rFonts w:ascii="Times New Roman" w:hAnsi="Times New Roman"/>
          <w:bCs/>
          <w:sz w:val="28"/>
          <w:szCs w:val="28"/>
        </w:rPr>
        <w:t xml:space="preserve"> </w:t>
      </w:r>
      <w:r w:rsidRPr="004A0797">
        <w:rPr>
          <w:rFonts w:ascii="Times New Roman" w:hAnsi="Times New Roman"/>
          <w:bCs/>
          <w:sz w:val="28"/>
          <w:szCs w:val="28"/>
          <w:lang w:val="en-US"/>
        </w:rPr>
        <w:t>Ex</w:t>
      </w:r>
      <w:r w:rsidR="00D94D3D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4A0797">
        <w:rPr>
          <w:rFonts w:ascii="Times New Roman" w:hAnsi="Times New Roman"/>
          <w:bCs/>
          <w:sz w:val="28"/>
          <w:szCs w:val="28"/>
          <w:lang w:val="en-US"/>
        </w:rPr>
        <w:t>el</w:t>
      </w:r>
      <w:r w:rsidR="0059319A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4A0797" w:rsidRPr="004A0797" w:rsidRDefault="004A0797" w:rsidP="004A0797">
      <w:pPr>
        <w:pStyle w:val="a3"/>
        <w:numPr>
          <w:ilvl w:val="0"/>
          <w:numId w:val="113"/>
        </w:numPr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>Виды и расширения файлов</w:t>
      </w:r>
      <w:r w:rsidR="0059319A">
        <w:rPr>
          <w:rFonts w:ascii="Times New Roman" w:hAnsi="Times New Roman"/>
          <w:bCs/>
          <w:sz w:val="28"/>
          <w:szCs w:val="28"/>
        </w:rPr>
        <w:t>.</w:t>
      </w:r>
    </w:p>
    <w:p w:rsidR="004A0797" w:rsidRDefault="004A0797" w:rsidP="004A0797">
      <w:pPr>
        <w:pStyle w:val="a3"/>
        <w:numPr>
          <w:ilvl w:val="0"/>
          <w:numId w:val="113"/>
        </w:numPr>
        <w:rPr>
          <w:rFonts w:ascii="Times New Roman" w:hAnsi="Times New Roman"/>
          <w:bCs/>
          <w:sz w:val="28"/>
          <w:szCs w:val="28"/>
        </w:rPr>
      </w:pPr>
      <w:r w:rsidRPr="004A0797">
        <w:rPr>
          <w:rFonts w:ascii="Times New Roman" w:hAnsi="Times New Roman"/>
          <w:bCs/>
          <w:sz w:val="28"/>
          <w:szCs w:val="28"/>
        </w:rPr>
        <w:t>Понятия операционной системы, браузера, СЭД, баз данных, текстовых и табличных редакторов</w:t>
      </w:r>
      <w:r w:rsidR="0059319A">
        <w:rPr>
          <w:rFonts w:ascii="Times New Roman" w:hAnsi="Times New Roman"/>
          <w:bCs/>
          <w:sz w:val="28"/>
          <w:szCs w:val="28"/>
        </w:rPr>
        <w:t>.</w:t>
      </w:r>
    </w:p>
    <w:p w:rsidR="0059319A" w:rsidRPr="004A0797" w:rsidRDefault="0059319A" w:rsidP="004A0797">
      <w:pPr>
        <w:pStyle w:val="a3"/>
        <w:numPr>
          <w:ilvl w:val="0"/>
          <w:numId w:val="11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Навыки работы в программах подготовки презентаций.</w:t>
      </w:r>
    </w:p>
    <w:p w:rsidR="004A0797" w:rsidRPr="004A0797" w:rsidRDefault="004A0797" w:rsidP="009A4BFB">
      <w:pPr>
        <w:pStyle w:val="a3"/>
        <w:tabs>
          <w:tab w:val="left" w:pos="709"/>
        </w:tabs>
        <w:spacing w:after="0" w:line="240" w:lineRule="auto"/>
        <w:ind w:left="567" w:right="-284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0797" w:rsidRPr="004A0797" w:rsidRDefault="004A0797" w:rsidP="009A4BFB">
      <w:pPr>
        <w:pStyle w:val="a3"/>
        <w:tabs>
          <w:tab w:val="left" w:pos="709"/>
        </w:tabs>
        <w:spacing w:after="0" w:line="240" w:lineRule="auto"/>
        <w:ind w:left="567" w:right="-284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0797" w:rsidRPr="004A0797" w:rsidRDefault="004A0797" w:rsidP="009A4BFB">
      <w:pPr>
        <w:pStyle w:val="a3"/>
        <w:tabs>
          <w:tab w:val="left" w:pos="709"/>
        </w:tabs>
        <w:spacing w:after="0" w:line="240" w:lineRule="auto"/>
        <w:ind w:left="567" w:right="-284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0797" w:rsidRPr="004A0797" w:rsidRDefault="004A0797" w:rsidP="009A4BFB">
      <w:pPr>
        <w:pStyle w:val="a3"/>
        <w:tabs>
          <w:tab w:val="left" w:pos="709"/>
        </w:tabs>
        <w:spacing w:after="0" w:line="240" w:lineRule="auto"/>
        <w:ind w:left="567" w:right="-284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0797" w:rsidRPr="004A0797" w:rsidRDefault="004A0797" w:rsidP="009A4BFB">
      <w:pPr>
        <w:pStyle w:val="a3"/>
        <w:tabs>
          <w:tab w:val="left" w:pos="709"/>
        </w:tabs>
        <w:spacing w:after="0" w:line="240" w:lineRule="auto"/>
        <w:ind w:left="567" w:right="-284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4A0797" w:rsidRPr="004A0797" w:rsidSect="00BC3911">
      <w:pgSz w:w="11906" w:h="16838"/>
      <w:pgMar w:top="993" w:right="849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B04"/>
    <w:multiLevelType w:val="hybridMultilevel"/>
    <w:tmpl w:val="C34A79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A2429E"/>
    <w:multiLevelType w:val="hybridMultilevel"/>
    <w:tmpl w:val="7F38EE0E"/>
    <w:lvl w:ilvl="0" w:tplc="6C6834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084EF8"/>
    <w:multiLevelType w:val="hybridMultilevel"/>
    <w:tmpl w:val="7FEAC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B77AA2"/>
    <w:multiLevelType w:val="hybridMultilevel"/>
    <w:tmpl w:val="5C0468A8"/>
    <w:lvl w:ilvl="0" w:tplc="E626D1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B2077B"/>
    <w:multiLevelType w:val="hybridMultilevel"/>
    <w:tmpl w:val="5F629DB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B671024"/>
    <w:multiLevelType w:val="hybridMultilevel"/>
    <w:tmpl w:val="EF3C6D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BA976AD"/>
    <w:multiLevelType w:val="hybridMultilevel"/>
    <w:tmpl w:val="5D9491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D511220"/>
    <w:multiLevelType w:val="hybridMultilevel"/>
    <w:tmpl w:val="F2A2E26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0E8E215B"/>
    <w:multiLevelType w:val="hybridMultilevel"/>
    <w:tmpl w:val="B776B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509A1"/>
    <w:multiLevelType w:val="hybridMultilevel"/>
    <w:tmpl w:val="A4AC0570"/>
    <w:lvl w:ilvl="0" w:tplc="08340FE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518AE"/>
    <w:multiLevelType w:val="hybridMultilevel"/>
    <w:tmpl w:val="DFD46E8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1A93117"/>
    <w:multiLevelType w:val="hybridMultilevel"/>
    <w:tmpl w:val="D3CCC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74D1F"/>
    <w:multiLevelType w:val="hybridMultilevel"/>
    <w:tmpl w:val="BA9EC23A"/>
    <w:lvl w:ilvl="0" w:tplc="E098E34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B42AAD"/>
    <w:multiLevelType w:val="hybridMultilevel"/>
    <w:tmpl w:val="E37E0B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C10EA"/>
    <w:multiLevelType w:val="hybridMultilevel"/>
    <w:tmpl w:val="F9BA223A"/>
    <w:lvl w:ilvl="0" w:tplc="97D67F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E5999"/>
    <w:multiLevelType w:val="hybridMultilevel"/>
    <w:tmpl w:val="51FEEE62"/>
    <w:lvl w:ilvl="0" w:tplc="AC40B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F5842"/>
    <w:multiLevelType w:val="hybridMultilevel"/>
    <w:tmpl w:val="49603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D60650"/>
    <w:multiLevelType w:val="hybridMultilevel"/>
    <w:tmpl w:val="A702A0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DA27B4"/>
    <w:multiLevelType w:val="hybridMultilevel"/>
    <w:tmpl w:val="B88EB37C"/>
    <w:lvl w:ilvl="0" w:tplc="2E60614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3454A"/>
    <w:multiLevelType w:val="hybridMultilevel"/>
    <w:tmpl w:val="3D7E78C6"/>
    <w:lvl w:ilvl="0" w:tplc="C97416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9145221"/>
    <w:multiLevelType w:val="hybridMultilevel"/>
    <w:tmpl w:val="136EA29A"/>
    <w:lvl w:ilvl="0" w:tplc="7C321B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C6169"/>
    <w:multiLevelType w:val="hybridMultilevel"/>
    <w:tmpl w:val="8F925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A3C1F85"/>
    <w:multiLevelType w:val="hybridMultilevel"/>
    <w:tmpl w:val="D5C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8404E"/>
    <w:multiLevelType w:val="hybridMultilevel"/>
    <w:tmpl w:val="BAF4922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1B245965"/>
    <w:multiLevelType w:val="hybridMultilevel"/>
    <w:tmpl w:val="97A2C57E"/>
    <w:lvl w:ilvl="0" w:tplc="4672FB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566E3C"/>
    <w:multiLevelType w:val="hybridMultilevel"/>
    <w:tmpl w:val="60120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78346D"/>
    <w:multiLevelType w:val="hybridMultilevel"/>
    <w:tmpl w:val="CE72A6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F8E3237"/>
    <w:multiLevelType w:val="hybridMultilevel"/>
    <w:tmpl w:val="551ECFE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F943744"/>
    <w:multiLevelType w:val="hybridMultilevel"/>
    <w:tmpl w:val="EF0682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561FE"/>
    <w:multiLevelType w:val="hybridMultilevel"/>
    <w:tmpl w:val="4F6095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63344C"/>
    <w:multiLevelType w:val="hybridMultilevel"/>
    <w:tmpl w:val="EE1ADE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2129553B"/>
    <w:multiLevelType w:val="hybridMultilevel"/>
    <w:tmpl w:val="4C3C00E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0674B8"/>
    <w:multiLevelType w:val="hybridMultilevel"/>
    <w:tmpl w:val="FB0230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24300FF9"/>
    <w:multiLevelType w:val="hybridMultilevel"/>
    <w:tmpl w:val="150CCDC4"/>
    <w:lvl w:ilvl="0" w:tplc="7FEC19FA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C84C81"/>
    <w:multiLevelType w:val="hybridMultilevel"/>
    <w:tmpl w:val="6CCEAD0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25364F3E"/>
    <w:multiLevelType w:val="hybridMultilevel"/>
    <w:tmpl w:val="A48408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26500587"/>
    <w:multiLevelType w:val="hybridMultilevel"/>
    <w:tmpl w:val="112C0D8C"/>
    <w:lvl w:ilvl="0" w:tplc="18FCC6F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A02A88"/>
    <w:multiLevelType w:val="hybridMultilevel"/>
    <w:tmpl w:val="96D29B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29BC464D"/>
    <w:multiLevelType w:val="hybridMultilevel"/>
    <w:tmpl w:val="5F42EE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29FC5C08"/>
    <w:multiLevelType w:val="hybridMultilevel"/>
    <w:tmpl w:val="B07C00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434A52"/>
    <w:multiLevelType w:val="hybridMultilevel"/>
    <w:tmpl w:val="D28CFE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994EC3"/>
    <w:multiLevelType w:val="hybridMultilevel"/>
    <w:tmpl w:val="F24AA20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4342B5"/>
    <w:multiLevelType w:val="hybridMultilevel"/>
    <w:tmpl w:val="BC50C0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314A18D1"/>
    <w:multiLevelType w:val="hybridMultilevel"/>
    <w:tmpl w:val="A0624C58"/>
    <w:lvl w:ilvl="0" w:tplc="3796BD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31BA79AD"/>
    <w:multiLevelType w:val="hybridMultilevel"/>
    <w:tmpl w:val="1FAC6A10"/>
    <w:lvl w:ilvl="0" w:tplc="B31E0D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3257758C"/>
    <w:multiLevelType w:val="hybridMultilevel"/>
    <w:tmpl w:val="F4E206A6"/>
    <w:lvl w:ilvl="0" w:tplc="1AA80ED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349903E6"/>
    <w:multiLevelType w:val="hybridMultilevel"/>
    <w:tmpl w:val="A2E00BB8"/>
    <w:lvl w:ilvl="0" w:tplc="0B76F9B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4F427D1"/>
    <w:multiLevelType w:val="hybridMultilevel"/>
    <w:tmpl w:val="59A69F66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382C3D78"/>
    <w:multiLevelType w:val="hybridMultilevel"/>
    <w:tmpl w:val="D942648E"/>
    <w:lvl w:ilvl="0" w:tplc="37E484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2040A7"/>
    <w:multiLevelType w:val="hybridMultilevel"/>
    <w:tmpl w:val="D1381224"/>
    <w:lvl w:ilvl="0" w:tplc="3984D476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9A93AB8"/>
    <w:multiLevelType w:val="hybridMultilevel"/>
    <w:tmpl w:val="0AD6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F936F4"/>
    <w:multiLevelType w:val="hybridMultilevel"/>
    <w:tmpl w:val="6594674E"/>
    <w:lvl w:ilvl="0" w:tplc="87A2F68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A05427"/>
    <w:multiLevelType w:val="hybridMultilevel"/>
    <w:tmpl w:val="49186F48"/>
    <w:lvl w:ilvl="0" w:tplc="B6FEA72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AE4A24"/>
    <w:multiLevelType w:val="hybridMultilevel"/>
    <w:tmpl w:val="301859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 w15:restartNumberingAfterBreak="0">
    <w:nsid w:val="407C1C66"/>
    <w:multiLevelType w:val="hybridMultilevel"/>
    <w:tmpl w:val="53C4179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5" w15:restartNumberingAfterBreak="0">
    <w:nsid w:val="40CD41BA"/>
    <w:multiLevelType w:val="hybridMultilevel"/>
    <w:tmpl w:val="91B425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0E67E5"/>
    <w:multiLevelType w:val="hybridMultilevel"/>
    <w:tmpl w:val="D50CB15A"/>
    <w:lvl w:ilvl="0" w:tplc="68C8364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EF5B81"/>
    <w:multiLevelType w:val="hybridMultilevel"/>
    <w:tmpl w:val="07E08598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D29C44EC">
      <w:start w:val="13"/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44484DF2"/>
    <w:multiLevelType w:val="hybridMultilevel"/>
    <w:tmpl w:val="D0AE3706"/>
    <w:lvl w:ilvl="0" w:tplc="324E324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4823D2"/>
    <w:multiLevelType w:val="hybridMultilevel"/>
    <w:tmpl w:val="AD064B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45686B76"/>
    <w:multiLevelType w:val="hybridMultilevel"/>
    <w:tmpl w:val="A3989A84"/>
    <w:lvl w:ilvl="0" w:tplc="449A4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45AF2062"/>
    <w:multiLevelType w:val="hybridMultilevel"/>
    <w:tmpl w:val="FDCAD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1E0289"/>
    <w:multiLevelType w:val="hybridMultilevel"/>
    <w:tmpl w:val="F0F477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0237F1"/>
    <w:multiLevelType w:val="hybridMultilevel"/>
    <w:tmpl w:val="9FB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134BBA"/>
    <w:multiLevelType w:val="hybridMultilevel"/>
    <w:tmpl w:val="A17A5340"/>
    <w:lvl w:ilvl="0" w:tplc="0419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867FB1"/>
    <w:multiLevelType w:val="hybridMultilevel"/>
    <w:tmpl w:val="0E8681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8D1CA6"/>
    <w:multiLevelType w:val="hybridMultilevel"/>
    <w:tmpl w:val="76C8599C"/>
    <w:lvl w:ilvl="0" w:tplc="3D4A9F4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D2503"/>
    <w:multiLevelType w:val="hybridMultilevel"/>
    <w:tmpl w:val="92E8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3945D7"/>
    <w:multiLevelType w:val="hybridMultilevel"/>
    <w:tmpl w:val="E2AC9E58"/>
    <w:lvl w:ilvl="0" w:tplc="37D2FB5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001A84"/>
    <w:multiLevelType w:val="hybridMultilevel"/>
    <w:tmpl w:val="DB1E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9D1B1A"/>
    <w:multiLevelType w:val="hybridMultilevel"/>
    <w:tmpl w:val="3B2C595E"/>
    <w:lvl w:ilvl="0" w:tplc="0AA0FE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4D4E6116"/>
    <w:multiLevelType w:val="hybridMultilevel"/>
    <w:tmpl w:val="AC604D0C"/>
    <w:lvl w:ilvl="0" w:tplc="39E0A6E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D362CA"/>
    <w:multiLevelType w:val="hybridMultilevel"/>
    <w:tmpl w:val="731437A8"/>
    <w:lvl w:ilvl="0" w:tplc="7EAE567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E0E27F6"/>
    <w:multiLevelType w:val="hybridMultilevel"/>
    <w:tmpl w:val="C92C3BF0"/>
    <w:lvl w:ilvl="0" w:tplc="DE8EACEC">
      <w:start w:val="1"/>
      <w:numFmt w:val="lowerLetter"/>
      <w:lvlText w:val="%1)"/>
      <w:lvlJc w:val="left"/>
      <w:pPr>
        <w:ind w:left="160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4" w15:restartNumberingAfterBreak="0">
    <w:nsid w:val="4F2054B8"/>
    <w:multiLevelType w:val="hybridMultilevel"/>
    <w:tmpl w:val="DC122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141024E"/>
    <w:multiLevelType w:val="hybridMultilevel"/>
    <w:tmpl w:val="2522D5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15910E3"/>
    <w:multiLevelType w:val="hybridMultilevel"/>
    <w:tmpl w:val="EBD28EFE"/>
    <w:lvl w:ilvl="0" w:tplc="DB76FC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530A6D1B"/>
    <w:multiLevelType w:val="hybridMultilevel"/>
    <w:tmpl w:val="DF7E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72011F"/>
    <w:multiLevelType w:val="hybridMultilevel"/>
    <w:tmpl w:val="6DCA5BFC"/>
    <w:lvl w:ilvl="0" w:tplc="542C8A10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56BD4FEF"/>
    <w:multiLevelType w:val="hybridMultilevel"/>
    <w:tmpl w:val="B9580056"/>
    <w:lvl w:ilvl="0" w:tplc="436614B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7B20EEF"/>
    <w:multiLevelType w:val="hybridMultilevel"/>
    <w:tmpl w:val="0A04A5C4"/>
    <w:lvl w:ilvl="0" w:tplc="89062D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57E368EC"/>
    <w:multiLevelType w:val="hybridMultilevel"/>
    <w:tmpl w:val="E4BEE7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671F99"/>
    <w:multiLevelType w:val="hybridMultilevel"/>
    <w:tmpl w:val="B5809D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3" w15:restartNumberingAfterBreak="0">
    <w:nsid w:val="594D1C27"/>
    <w:multiLevelType w:val="hybridMultilevel"/>
    <w:tmpl w:val="1DAA4E86"/>
    <w:lvl w:ilvl="0" w:tplc="F8880BD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9835178"/>
    <w:multiLevelType w:val="hybridMultilevel"/>
    <w:tmpl w:val="44D64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8E7351"/>
    <w:multiLevelType w:val="hybridMultilevel"/>
    <w:tmpl w:val="825C9C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6" w15:restartNumberingAfterBreak="0">
    <w:nsid w:val="59BB1DF8"/>
    <w:multiLevelType w:val="hybridMultilevel"/>
    <w:tmpl w:val="B18E45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6356A9"/>
    <w:multiLevelType w:val="hybridMultilevel"/>
    <w:tmpl w:val="AE2AF5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8" w15:restartNumberingAfterBreak="0">
    <w:nsid w:val="5BE17D88"/>
    <w:multiLevelType w:val="hybridMultilevel"/>
    <w:tmpl w:val="6F5A3C58"/>
    <w:lvl w:ilvl="0" w:tplc="657244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791ED6"/>
    <w:multiLevelType w:val="hybridMultilevel"/>
    <w:tmpl w:val="66E0393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0" w15:restartNumberingAfterBreak="0">
    <w:nsid w:val="602239BC"/>
    <w:multiLevelType w:val="hybridMultilevel"/>
    <w:tmpl w:val="903E2E7A"/>
    <w:lvl w:ilvl="0" w:tplc="6256D5B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1D731A1"/>
    <w:multiLevelType w:val="hybridMultilevel"/>
    <w:tmpl w:val="057CC7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4E048F"/>
    <w:multiLevelType w:val="hybridMultilevel"/>
    <w:tmpl w:val="31BEC316"/>
    <w:lvl w:ilvl="0" w:tplc="9AECDF5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3D06AA8"/>
    <w:multiLevelType w:val="hybridMultilevel"/>
    <w:tmpl w:val="E814D5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4" w15:restartNumberingAfterBreak="0">
    <w:nsid w:val="663376BB"/>
    <w:multiLevelType w:val="hybridMultilevel"/>
    <w:tmpl w:val="BEEABF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BC1A7B"/>
    <w:multiLevelType w:val="hybridMultilevel"/>
    <w:tmpl w:val="05109D50"/>
    <w:lvl w:ilvl="0" w:tplc="D37AA43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6A533593"/>
    <w:multiLevelType w:val="hybridMultilevel"/>
    <w:tmpl w:val="DCCE7F3C"/>
    <w:lvl w:ilvl="0" w:tplc="9042A42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B450269"/>
    <w:multiLevelType w:val="hybridMultilevel"/>
    <w:tmpl w:val="65889B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520260"/>
    <w:multiLevelType w:val="hybridMultilevel"/>
    <w:tmpl w:val="5BD46824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99" w15:restartNumberingAfterBreak="0">
    <w:nsid w:val="6BF31FBF"/>
    <w:multiLevelType w:val="hybridMultilevel"/>
    <w:tmpl w:val="1DD82CEE"/>
    <w:lvl w:ilvl="0" w:tplc="0E7855C2">
      <w:start w:val="1"/>
      <w:numFmt w:val="lowerLetter"/>
      <w:lvlText w:val="%1)"/>
      <w:lvlJc w:val="left"/>
      <w:pPr>
        <w:ind w:left="1496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0" w15:restartNumberingAfterBreak="0">
    <w:nsid w:val="6BFB398C"/>
    <w:multiLevelType w:val="hybridMultilevel"/>
    <w:tmpl w:val="9C2CC0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217638"/>
    <w:multiLevelType w:val="hybridMultilevel"/>
    <w:tmpl w:val="4B740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DED747A"/>
    <w:multiLevelType w:val="hybridMultilevel"/>
    <w:tmpl w:val="C19CEEEE"/>
    <w:lvl w:ilvl="0" w:tplc="CD1ADE2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E371178"/>
    <w:multiLevelType w:val="hybridMultilevel"/>
    <w:tmpl w:val="C1322DE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4" w15:restartNumberingAfterBreak="0">
    <w:nsid w:val="71B61997"/>
    <w:multiLevelType w:val="hybridMultilevel"/>
    <w:tmpl w:val="E41A42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5" w15:restartNumberingAfterBreak="0">
    <w:nsid w:val="73B82981"/>
    <w:multiLevelType w:val="hybridMultilevel"/>
    <w:tmpl w:val="D65036C8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66B469F"/>
    <w:multiLevelType w:val="hybridMultilevel"/>
    <w:tmpl w:val="B24EF03C"/>
    <w:lvl w:ilvl="0" w:tplc="23C8079E">
      <w:start w:val="1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 w15:restartNumberingAfterBreak="0">
    <w:nsid w:val="767E229E"/>
    <w:multiLevelType w:val="hybridMultilevel"/>
    <w:tmpl w:val="7CA672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768103C8"/>
    <w:multiLevelType w:val="hybridMultilevel"/>
    <w:tmpl w:val="8AA0AD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9" w15:restartNumberingAfterBreak="0">
    <w:nsid w:val="77AD0829"/>
    <w:multiLevelType w:val="hybridMultilevel"/>
    <w:tmpl w:val="7C2AB59A"/>
    <w:lvl w:ilvl="0" w:tplc="70FAB0C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CA10F75"/>
    <w:multiLevelType w:val="hybridMultilevel"/>
    <w:tmpl w:val="44A253EA"/>
    <w:lvl w:ilvl="0" w:tplc="D3AC202C">
      <w:start w:val="1"/>
      <w:numFmt w:val="lowerLetter"/>
      <w:lvlText w:val="%1)"/>
      <w:lvlJc w:val="left"/>
      <w:pPr>
        <w:ind w:left="1496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1" w15:restartNumberingAfterBreak="0">
    <w:nsid w:val="7D422180"/>
    <w:multiLevelType w:val="hybridMultilevel"/>
    <w:tmpl w:val="D7D82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E5D10CF"/>
    <w:multiLevelType w:val="hybridMultilevel"/>
    <w:tmpl w:val="03F413F6"/>
    <w:lvl w:ilvl="0" w:tplc="25AECC3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75"/>
  </w:num>
  <w:num w:numId="4">
    <w:abstractNumId w:val="105"/>
  </w:num>
  <w:num w:numId="5">
    <w:abstractNumId w:val="47"/>
  </w:num>
  <w:num w:numId="6">
    <w:abstractNumId w:val="71"/>
  </w:num>
  <w:num w:numId="7">
    <w:abstractNumId w:val="62"/>
  </w:num>
  <w:num w:numId="8">
    <w:abstractNumId w:val="55"/>
  </w:num>
  <w:num w:numId="9">
    <w:abstractNumId w:val="65"/>
  </w:num>
  <w:num w:numId="10">
    <w:abstractNumId w:val="40"/>
  </w:num>
  <w:num w:numId="11">
    <w:abstractNumId w:val="81"/>
  </w:num>
  <w:num w:numId="12">
    <w:abstractNumId w:val="86"/>
  </w:num>
  <w:num w:numId="13">
    <w:abstractNumId w:val="28"/>
  </w:num>
  <w:num w:numId="14">
    <w:abstractNumId w:val="13"/>
  </w:num>
  <w:num w:numId="15">
    <w:abstractNumId w:val="20"/>
  </w:num>
  <w:num w:numId="16">
    <w:abstractNumId w:val="29"/>
  </w:num>
  <w:num w:numId="17">
    <w:abstractNumId w:val="39"/>
  </w:num>
  <w:num w:numId="18">
    <w:abstractNumId w:val="58"/>
  </w:num>
  <w:num w:numId="19">
    <w:abstractNumId w:val="48"/>
  </w:num>
  <w:num w:numId="20">
    <w:abstractNumId w:val="14"/>
  </w:num>
  <w:num w:numId="21">
    <w:abstractNumId w:val="66"/>
  </w:num>
  <w:num w:numId="22">
    <w:abstractNumId w:val="72"/>
  </w:num>
  <w:num w:numId="23">
    <w:abstractNumId w:val="56"/>
  </w:num>
  <w:num w:numId="24">
    <w:abstractNumId w:val="109"/>
  </w:num>
  <w:num w:numId="25">
    <w:abstractNumId w:val="102"/>
  </w:num>
  <w:num w:numId="26">
    <w:abstractNumId w:val="51"/>
  </w:num>
  <w:num w:numId="27">
    <w:abstractNumId w:val="99"/>
  </w:num>
  <w:num w:numId="28">
    <w:abstractNumId w:val="12"/>
  </w:num>
  <w:num w:numId="29">
    <w:abstractNumId w:val="49"/>
  </w:num>
  <w:num w:numId="30">
    <w:abstractNumId w:val="80"/>
  </w:num>
  <w:num w:numId="31">
    <w:abstractNumId w:val="3"/>
  </w:num>
  <w:num w:numId="32">
    <w:abstractNumId w:val="43"/>
  </w:num>
  <w:num w:numId="33">
    <w:abstractNumId w:val="76"/>
  </w:num>
  <w:num w:numId="34">
    <w:abstractNumId w:val="46"/>
  </w:num>
  <w:num w:numId="35">
    <w:abstractNumId w:val="60"/>
  </w:num>
  <w:num w:numId="36">
    <w:abstractNumId w:val="1"/>
  </w:num>
  <w:num w:numId="37">
    <w:abstractNumId w:val="44"/>
  </w:num>
  <w:num w:numId="38">
    <w:abstractNumId w:val="95"/>
  </w:num>
  <w:num w:numId="39">
    <w:abstractNumId w:val="63"/>
  </w:num>
  <w:num w:numId="40">
    <w:abstractNumId w:val="73"/>
  </w:num>
  <w:num w:numId="41">
    <w:abstractNumId w:val="18"/>
  </w:num>
  <w:num w:numId="42">
    <w:abstractNumId w:val="24"/>
    <w:lvlOverride w:ilvl="0">
      <w:lvl w:ilvl="0" w:tplc="4672FB1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auto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3">
    <w:abstractNumId w:val="91"/>
  </w:num>
  <w:num w:numId="44">
    <w:abstractNumId w:val="94"/>
  </w:num>
  <w:num w:numId="45">
    <w:abstractNumId w:val="79"/>
  </w:num>
  <w:num w:numId="46">
    <w:abstractNumId w:val="97"/>
  </w:num>
  <w:num w:numId="47">
    <w:abstractNumId w:val="92"/>
  </w:num>
  <w:num w:numId="48">
    <w:abstractNumId w:val="33"/>
  </w:num>
  <w:num w:numId="49">
    <w:abstractNumId w:val="68"/>
  </w:num>
  <w:num w:numId="50">
    <w:abstractNumId w:val="112"/>
  </w:num>
  <w:num w:numId="51">
    <w:abstractNumId w:val="9"/>
  </w:num>
  <w:num w:numId="52">
    <w:abstractNumId w:val="96"/>
  </w:num>
  <w:num w:numId="53">
    <w:abstractNumId w:val="90"/>
  </w:num>
  <w:num w:numId="54">
    <w:abstractNumId w:val="36"/>
  </w:num>
  <w:num w:numId="55">
    <w:abstractNumId w:val="88"/>
  </w:num>
  <w:num w:numId="56">
    <w:abstractNumId w:val="52"/>
  </w:num>
  <w:num w:numId="57">
    <w:abstractNumId w:val="110"/>
  </w:num>
  <w:num w:numId="58">
    <w:abstractNumId w:val="83"/>
  </w:num>
  <w:num w:numId="59">
    <w:abstractNumId w:val="78"/>
  </w:num>
  <w:num w:numId="60">
    <w:abstractNumId w:val="64"/>
  </w:num>
  <w:num w:numId="61">
    <w:abstractNumId w:val="31"/>
  </w:num>
  <w:num w:numId="62">
    <w:abstractNumId w:val="45"/>
  </w:num>
  <w:num w:numId="63">
    <w:abstractNumId w:val="41"/>
  </w:num>
  <w:num w:numId="64">
    <w:abstractNumId w:val="100"/>
  </w:num>
  <w:num w:numId="65">
    <w:abstractNumId w:val="106"/>
  </w:num>
  <w:num w:numId="66">
    <w:abstractNumId w:val="70"/>
  </w:num>
  <w:num w:numId="67">
    <w:abstractNumId w:val="19"/>
  </w:num>
  <w:num w:numId="68">
    <w:abstractNumId w:val="34"/>
  </w:num>
  <w:num w:numId="69">
    <w:abstractNumId w:val="21"/>
  </w:num>
  <w:num w:numId="70">
    <w:abstractNumId w:val="85"/>
  </w:num>
  <w:num w:numId="71">
    <w:abstractNumId w:val="22"/>
  </w:num>
  <w:num w:numId="72">
    <w:abstractNumId w:val="54"/>
  </w:num>
  <w:num w:numId="73">
    <w:abstractNumId w:val="16"/>
  </w:num>
  <w:num w:numId="74">
    <w:abstractNumId w:val="35"/>
  </w:num>
  <w:num w:numId="75">
    <w:abstractNumId w:val="30"/>
  </w:num>
  <w:num w:numId="76">
    <w:abstractNumId w:val="108"/>
  </w:num>
  <w:num w:numId="77">
    <w:abstractNumId w:val="7"/>
  </w:num>
  <w:num w:numId="78">
    <w:abstractNumId w:val="42"/>
  </w:num>
  <w:num w:numId="79">
    <w:abstractNumId w:val="23"/>
  </w:num>
  <w:num w:numId="80">
    <w:abstractNumId w:val="37"/>
  </w:num>
  <w:num w:numId="81">
    <w:abstractNumId w:val="107"/>
  </w:num>
  <w:num w:numId="82">
    <w:abstractNumId w:val="26"/>
  </w:num>
  <w:num w:numId="83">
    <w:abstractNumId w:val="77"/>
  </w:num>
  <w:num w:numId="84">
    <w:abstractNumId w:val="111"/>
  </w:num>
  <w:num w:numId="85">
    <w:abstractNumId w:val="89"/>
  </w:num>
  <w:num w:numId="86">
    <w:abstractNumId w:val="10"/>
  </w:num>
  <w:num w:numId="87">
    <w:abstractNumId w:val="82"/>
  </w:num>
  <w:num w:numId="88">
    <w:abstractNumId w:val="93"/>
  </w:num>
  <w:num w:numId="89">
    <w:abstractNumId w:val="104"/>
  </w:num>
  <w:num w:numId="90">
    <w:abstractNumId w:val="32"/>
  </w:num>
  <w:num w:numId="91">
    <w:abstractNumId w:val="8"/>
  </w:num>
  <w:num w:numId="92">
    <w:abstractNumId w:val="4"/>
  </w:num>
  <w:num w:numId="93">
    <w:abstractNumId w:val="84"/>
  </w:num>
  <w:num w:numId="94">
    <w:abstractNumId w:val="50"/>
  </w:num>
  <w:num w:numId="95">
    <w:abstractNumId w:val="6"/>
  </w:num>
  <w:num w:numId="96">
    <w:abstractNumId w:val="2"/>
  </w:num>
  <w:num w:numId="97">
    <w:abstractNumId w:val="25"/>
  </w:num>
  <w:num w:numId="98">
    <w:abstractNumId w:val="59"/>
  </w:num>
  <w:num w:numId="99">
    <w:abstractNumId w:val="11"/>
  </w:num>
  <w:num w:numId="100">
    <w:abstractNumId w:val="5"/>
  </w:num>
  <w:num w:numId="101">
    <w:abstractNumId w:val="53"/>
  </w:num>
  <w:num w:numId="102">
    <w:abstractNumId w:val="61"/>
  </w:num>
  <w:num w:numId="103">
    <w:abstractNumId w:val="103"/>
  </w:num>
  <w:num w:numId="104">
    <w:abstractNumId w:val="0"/>
  </w:num>
  <w:num w:numId="105">
    <w:abstractNumId w:val="38"/>
  </w:num>
  <w:num w:numId="106">
    <w:abstractNumId w:val="87"/>
  </w:num>
  <w:num w:numId="107">
    <w:abstractNumId w:val="98"/>
  </w:num>
  <w:num w:numId="108">
    <w:abstractNumId w:val="57"/>
  </w:num>
  <w:num w:numId="109">
    <w:abstractNumId w:val="101"/>
  </w:num>
  <w:num w:numId="110">
    <w:abstractNumId w:val="67"/>
  </w:num>
  <w:num w:numId="111">
    <w:abstractNumId w:val="69"/>
  </w:num>
  <w:num w:numId="112">
    <w:abstractNumId w:val="15"/>
  </w:num>
  <w:num w:numId="113">
    <w:abstractNumId w:val="7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FA"/>
    <w:rsid w:val="00024377"/>
    <w:rsid w:val="00051D59"/>
    <w:rsid w:val="00060E1F"/>
    <w:rsid w:val="00091E7C"/>
    <w:rsid w:val="000A2A89"/>
    <w:rsid w:val="000B20B6"/>
    <w:rsid w:val="000C5528"/>
    <w:rsid w:val="000D2937"/>
    <w:rsid w:val="000D6751"/>
    <w:rsid w:val="000E0E88"/>
    <w:rsid w:val="000F79C6"/>
    <w:rsid w:val="001162EB"/>
    <w:rsid w:val="00121D26"/>
    <w:rsid w:val="00141757"/>
    <w:rsid w:val="00153D3A"/>
    <w:rsid w:val="00164887"/>
    <w:rsid w:val="00176132"/>
    <w:rsid w:val="002267AC"/>
    <w:rsid w:val="0023557C"/>
    <w:rsid w:val="0024152B"/>
    <w:rsid w:val="00262414"/>
    <w:rsid w:val="00263532"/>
    <w:rsid w:val="002A31D7"/>
    <w:rsid w:val="002A7B80"/>
    <w:rsid w:val="002B60A6"/>
    <w:rsid w:val="002B7D7A"/>
    <w:rsid w:val="002C16DC"/>
    <w:rsid w:val="002C4163"/>
    <w:rsid w:val="002C6107"/>
    <w:rsid w:val="002C7F82"/>
    <w:rsid w:val="002D739C"/>
    <w:rsid w:val="002E017E"/>
    <w:rsid w:val="002E11CC"/>
    <w:rsid w:val="00303309"/>
    <w:rsid w:val="0030724E"/>
    <w:rsid w:val="00323AFF"/>
    <w:rsid w:val="00342F8A"/>
    <w:rsid w:val="00352F18"/>
    <w:rsid w:val="00362A48"/>
    <w:rsid w:val="00370B5C"/>
    <w:rsid w:val="00385DE7"/>
    <w:rsid w:val="003D2F98"/>
    <w:rsid w:val="003E3A05"/>
    <w:rsid w:val="00427E19"/>
    <w:rsid w:val="00434A67"/>
    <w:rsid w:val="00451416"/>
    <w:rsid w:val="00472C11"/>
    <w:rsid w:val="00494868"/>
    <w:rsid w:val="004A0797"/>
    <w:rsid w:val="004C0DFF"/>
    <w:rsid w:val="004E18DC"/>
    <w:rsid w:val="00510EA5"/>
    <w:rsid w:val="00514830"/>
    <w:rsid w:val="00534CC3"/>
    <w:rsid w:val="005360FB"/>
    <w:rsid w:val="005475D2"/>
    <w:rsid w:val="005551EA"/>
    <w:rsid w:val="0059319A"/>
    <w:rsid w:val="005E2BDF"/>
    <w:rsid w:val="005F4151"/>
    <w:rsid w:val="00613A86"/>
    <w:rsid w:val="0062529F"/>
    <w:rsid w:val="0065017A"/>
    <w:rsid w:val="00667F54"/>
    <w:rsid w:val="006863ED"/>
    <w:rsid w:val="0069788A"/>
    <w:rsid w:val="006A26F5"/>
    <w:rsid w:val="006B4119"/>
    <w:rsid w:val="006D06D5"/>
    <w:rsid w:val="006D594A"/>
    <w:rsid w:val="006F12E8"/>
    <w:rsid w:val="00743B93"/>
    <w:rsid w:val="00766F83"/>
    <w:rsid w:val="007803B4"/>
    <w:rsid w:val="00783275"/>
    <w:rsid w:val="007C5443"/>
    <w:rsid w:val="007C76F9"/>
    <w:rsid w:val="00805AFC"/>
    <w:rsid w:val="0082273C"/>
    <w:rsid w:val="00843AF4"/>
    <w:rsid w:val="0087761E"/>
    <w:rsid w:val="00883B31"/>
    <w:rsid w:val="008843CB"/>
    <w:rsid w:val="008957F1"/>
    <w:rsid w:val="008A1528"/>
    <w:rsid w:val="008B1838"/>
    <w:rsid w:val="008B21A7"/>
    <w:rsid w:val="008B3CFB"/>
    <w:rsid w:val="008B56B8"/>
    <w:rsid w:val="008C310A"/>
    <w:rsid w:val="008C61AE"/>
    <w:rsid w:val="008D199B"/>
    <w:rsid w:val="00906EBA"/>
    <w:rsid w:val="00921AD2"/>
    <w:rsid w:val="0092332A"/>
    <w:rsid w:val="0096439E"/>
    <w:rsid w:val="0097130B"/>
    <w:rsid w:val="009A4BFB"/>
    <w:rsid w:val="009D47CB"/>
    <w:rsid w:val="009D64BB"/>
    <w:rsid w:val="009F2A3B"/>
    <w:rsid w:val="00A26385"/>
    <w:rsid w:val="00A330C1"/>
    <w:rsid w:val="00A57611"/>
    <w:rsid w:val="00A747DE"/>
    <w:rsid w:val="00A758B9"/>
    <w:rsid w:val="00A842CD"/>
    <w:rsid w:val="00A93FA6"/>
    <w:rsid w:val="00AE0F35"/>
    <w:rsid w:val="00AF19B2"/>
    <w:rsid w:val="00B177E6"/>
    <w:rsid w:val="00B22AB5"/>
    <w:rsid w:val="00B30D6C"/>
    <w:rsid w:val="00B329B6"/>
    <w:rsid w:val="00B733E1"/>
    <w:rsid w:val="00B83CEB"/>
    <w:rsid w:val="00B85586"/>
    <w:rsid w:val="00BC3911"/>
    <w:rsid w:val="00BC5E63"/>
    <w:rsid w:val="00BE13DC"/>
    <w:rsid w:val="00C06251"/>
    <w:rsid w:val="00C0686A"/>
    <w:rsid w:val="00C14508"/>
    <w:rsid w:val="00C5177C"/>
    <w:rsid w:val="00C97C28"/>
    <w:rsid w:val="00CA6F7C"/>
    <w:rsid w:val="00CA72AD"/>
    <w:rsid w:val="00CB3FBF"/>
    <w:rsid w:val="00CC3FFD"/>
    <w:rsid w:val="00CF2630"/>
    <w:rsid w:val="00CF6BCA"/>
    <w:rsid w:val="00D2606B"/>
    <w:rsid w:val="00D302A2"/>
    <w:rsid w:val="00D756A3"/>
    <w:rsid w:val="00D764A6"/>
    <w:rsid w:val="00D84B71"/>
    <w:rsid w:val="00D92AB9"/>
    <w:rsid w:val="00D94D3D"/>
    <w:rsid w:val="00D95067"/>
    <w:rsid w:val="00DB4620"/>
    <w:rsid w:val="00DD0E42"/>
    <w:rsid w:val="00DF454D"/>
    <w:rsid w:val="00DF64BE"/>
    <w:rsid w:val="00E136D4"/>
    <w:rsid w:val="00E16663"/>
    <w:rsid w:val="00E4503B"/>
    <w:rsid w:val="00E507AB"/>
    <w:rsid w:val="00E52DF0"/>
    <w:rsid w:val="00E64EC3"/>
    <w:rsid w:val="00E669D2"/>
    <w:rsid w:val="00E70887"/>
    <w:rsid w:val="00E954F8"/>
    <w:rsid w:val="00E96343"/>
    <w:rsid w:val="00EF3F53"/>
    <w:rsid w:val="00F123F1"/>
    <w:rsid w:val="00F1303B"/>
    <w:rsid w:val="00F161D3"/>
    <w:rsid w:val="00F27350"/>
    <w:rsid w:val="00F420FE"/>
    <w:rsid w:val="00F655FA"/>
    <w:rsid w:val="00F75E13"/>
    <w:rsid w:val="00FB069C"/>
    <w:rsid w:val="00FB3BB3"/>
    <w:rsid w:val="00FC6FAC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863F"/>
  <w15:docId w15:val="{C2B03E3E-36D2-4FD8-BC5E-BE1D4A85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DE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385DE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385DE7"/>
    <w:pPr>
      <w:spacing w:after="0" w:line="240" w:lineRule="auto"/>
    </w:pPr>
  </w:style>
  <w:style w:type="paragraph" w:customStyle="1" w:styleId="1">
    <w:name w:val="Абзац списка1"/>
    <w:basedOn w:val="a"/>
    <w:rsid w:val="00385DE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F98"/>
    <w:rPr>
      <w:rFonts w:ascii="Segoe UI" w:hAnsi="Segoe UI" w:cs="Segoe UI"/>
      <w:sz w:val="18"/>
      <w:szCs w:val="18"/>
    </w:rPr>
  </w:style>
  <w:style w:type="table" w:customStyle="1" w:styleId="TableStyle1">
    <w:name w:val="TableStyle1"/>
    <w:rsid w:val="008B56B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342F8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BC3911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517D2511759316F908E3AAAF2A1005713E3A8BC0A4A3F2C5D5B2ED2A900C215661E4CBB3082706EmD3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2F2F94-B573-4308-BC9A-EF808B40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Кристина Васильевна</dc:creator>
  <cp:keywords/>
  <dc:description/>
  <cp:lastModifiedBy>Кундик Кристина Васильевна</cp:lastModifiedBy>
  <cp:revision>9</cp:revision>
  <cp:lastPrinted>2021-09-10T04:59:00Z</cp:lastPrinted>
  <dcterms:created xsi:type="dcterms:W3CDTF">2021-09-09T05:37:00Z</dcterms:created>
  <dcterms:modified xsi:type="dcterms:W3CDTF">2021-10-13T10:03:00Z</dcterms:modified>
</cp:coreProperties>
</file>